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EE25" w14:textId="548E6874" w:rsidR="00E519C6" w:rsidRPr="00FB0A88" w:rsidRDefault="00F00ECB" w:rsidP="00216389">
      <w:pPr>
        <w:spacing w:before="60" w:after="60"/>
        <w:rPr>
          <w:b/>
          <w:sz w:val="24"/>
        </w:rPr>
      </w:pPr>
      <w:r w:rsidRPr="00FB0A88">
        <w:rPr>
          <w:b/>
          <w:sz w:val="24"/>
        </w:rPr>
        <w:t>RE-Live Scheme of Learning</w:t>
      </w:r>
      <w:r w:rsidR="00FB0A88" w:rsidRPr="00FB0A88">
        <w:rPr>
          <w:b/>
          <w:sz w:val="24"/>
        </w:rPr>
        <w:t>: Written by Merryn Evans &amp; Maxine Harty, Redland Green School, Bristol</w:t>
      </w:r>
    </w:p>
    <w:tbl>
      <w:tblPr>
        <w:tblStyle w:val="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39"/>
        <w:gridCol w:w="1534"/>
        <w:gridCol w:w="7233"/>
      </w:tblGrid>
      <w:tr w:rsidR="00E519C6" w14:paraId="24B42777" w14:textId="77777777" w:rsidTr="00D42EF6">
        <w:tc>
          <w:tcPr>
            <w:tcW w:w="2973" w:type="dxa"/>
            <w:gridSpan w:val="2"/>
            <w:tcBorders>
              <w:top w:val="single" w:sz="4" w:space="0" w:color="000000"/>
              <w:left w:val="single" w:sz="4" w:space="0" w:color="000000"/>
              <w:bottom w:val="single" w:sz="4" w:space="0" w:color="000000"/>
              <w:right w:val="single" w:sz="4" w:space="0" w:color="000000"/>
            </w:tcBorders>
            <w:shd w:val="clear" w:color="auto" w:fill="CCFFCC"/>
          </w:tcPr>
          <w:p w14:paraId="6E09DA9B" w14:textId="77777777" w:rsidR="00E519C6" w:rsidRDefault="00F00ECB" w:rsidP="00216389">
            <w:pPr>
              <w:spacing w:before="60" w:after="60"/>
              <w:rPr>
                <w:b/>
                <w:smallCaps/>
                <w:highlight w:val="yellow"/>
              </w:rPr>
            </w:pPr>
            <w:r>
              <w:rPr>
                <w:b/>
                <w:smallCaps/>
              </w:rPr>
              <w:t>PUPILS</w:t>
            </w:r>
          </w:p>
        </w:tc>
        <w:tc>
          <w:tcPr>
            <w:tcW w:w="7233" w:type="dxa"/>
            <w:tcBorders>
              <w:top w:val="single" w:sz="4" w:space="0" w:color="000000"/>
              <w:left w:val="single" w:sz="4" w:space="0" w:color="000000"/>
              <w:bottom w:val="single" w:sz="4" w:space="0" w:color="000000"/>
              <w:right w:val="single" w:sz="4" w:space="0" w:color="000000"/>
            </w:tcBorders>
            <w:shd w:val="clear" w:color="auto" w:fill="CCFFCC"/>
          </w:tcPr>
          <w:p w14:paraId="0B144BFF" w14:textId="77777777" w:rsidR="00E519C6" w:rsidRDefault="00F00ECB" w:rsidP="00216389">
            <w:pPr>
              <w:spacing w:before="60" w:after="60"/>
              <w:rPr>
                <w:b/>
                <w:smallCaps/>
              </w:rPr>
            </w:pPr>
            <w:r>
              <w:rPr>
                <w:b/>
                <w:smallCaps/>
              </w:rPr>
              <w:t>AMV UNIT &amp; AREAS OF ENQUIRY</w:t>
            </w:r>
          </w:p>
        </w:tc>
      </w:tr>
      <w:tr w:rsidR="00E519C6" w14:paraId="4D6D33AD" w14:textId="77777777" w:rsidTr="00D42EF6">
        <w:tc>
          <w:tcPr>
            <w:tcW w:w="1439" w:type="dxa"/>
            <w:tcBorders>
              <w:top w:val="single" w:sz="4" w:space="0" w:color="000000"/>
              <w:left w:val="single" w:sz="4" w:space="0" w:color="000000"/>
              <w:bottom w:val="single" w:sz="4" w:space="0" w:color="000000"/>
              <w:right w:val="single" w:sz="4" w:space="0" w:color="000000"/>
            </w:tcBorders>
          </w:tcPr>
          <w:p w14:paraId="2E5AD20E" w14:textId="77777777" w:rsidR="00E519C6" w:rsidRDefault="00F00ECB" w:rsidP="00216389">
            <w:pPr>
              <w:spacing w:before="60" w:after="60"/>
              <w:rPr>
                <w:b/>
                <w:smallCaps/>
              </w:rPr>
            </w:pPr>
            <w:r>
              <w:rPr>
                <w:b/>
              </w:rPr>
              <w:t>Key stage</w:t>
            </w:r>
          </w:p>
        </w:tc>
        <w:tc>
          <w:tcPr>
            <w:tcW w:w="1534" w:type="dxa"/>
            <w:tcBorders>
              <w:top w:val="single" w:sz="4" w:space="0" w:color="000000"/>
              <w:left w:val="single" w:sz="4" w:space="0" w:color="000000"/>
              <w:bottom w:val="single" w:sz="4" w:space="0" w:color="000000"/>
              <w:right w:val="single" w:sz="4" w:space="0" w:color="000000"/>
            </w:tcBorders>
          </w:tcPr>
          <w:p w14:paraId="6D39240C" w14:textId="4DE615E5" w:rsidR="00E519C6" w:rsidRDefault="00F00ECB" w:rsidP="00216389">
            <w:pPr>
              <w:spacing w:before="60" w:after="60"/>
              <w:rPr>
                <w:b/>
                <w:smallCaps/>
              </w:rPr>
            </w:pPr>
            <w:r>
              <w:rPr>
                <w:b/>
                <w:smallCaps/>
              </w:rPr>
              <w:t>3</w:t>
            </w:r>
            <w:r w:rsidR="0049328E">
              <w:rPr>
                <w:b/>
                <w:smallCaps/>
              </w:rPr>
              <w:t xml:space="preserve"> or 4</w:t>
            </w:r>
          </w:p>
        </w:tc>
        <w:tc>
          <w:tcPr>
            <w:tcW w:w="7233" w:type="dxa"/>
            <w:vMerge w:val="restart"/>
            <w:tcBorders>
              <w:top w:val="single" w:sz="4" w:space="0" w:color="000000"/>
              <w:left w:val="single" w:sz="4" w:space="0" w:color="000000"/>
              <w:bottom w:val="single" w:sz="4" w:space="0" w:color="000000"/>
              <w:right w:val="single" w:sz="4" w:space="0" w:color="000000"/>
            </w:tcBorders>
          </w:tcPr>
          <w:p w14:paraId="7A1355D7" w14:textId="77777777" w:rsidR="00FB0A88" w:rsidRPr="00337327" w:rsidRDefault="00F00ECB" w:rsidP="00216389">
            <w:pPr>
              <w:shd w:val="clear" w:color="auto" w:fill="FFFFFF"/>
              <w:spacing w:before="60" w:after="60"/>
              <w:rPr>
                <w:b/>
                <w:color w:val="222222"/>
              </w:rPr>
            </w:pPr>
            <w:r w:rsidRPr="00337327">
              <w:rPr>
                <w:b/>
                <w:color w:val="222222"/>
              </w:rPr>
              <w:t>6. How might beliefs affect my thoughts, ideas and actions? [A&amp;F]</w:t>
            </w:r>
            <w:r w:rsidR="00FB0A88" w:rsidRPr="00337327">
              <w:rPr>
                <w:b/>
                <w:color w:val="222222"/>
              </w:rPr>
              <w:t xml:space="preserve"> </w:t>
            </w:r>
          </w:p>
          <w:p w14:paraId="6C420867" w14:textId="4218E23E" w:rsidR="00E519C6" w:rsidRPr="00337327" w:rsidRDefault="00F00ECB" w:rsidP="00216389">
            <w:pPr>
              <w:shd w:val="clear" w:color="auto" w:fill="FFFFFF"/>
              <w:spacing w:before="60" w:after="60"/>
              <w:rPr>
                <w:bCs/>
                <w:color w:val="222222"/>
              </w:rPr>
            </w:pPr>
            <w:r w:rsidRPr="00337327">
              <w:rPr>
                <w:b/>
                <w:color w:val="222222"/>
              </w:rPr>
              <w:t>This unit explores beliefs affect approaches to moral issues</w:t>
            </w:r>
          </w:p>
          <w:p w14:paraId="4FAC4BD9" w14:textId="227878FB" w:rsidR="00FB0A88" w:rsidRPr="00337327" w:rsidRDefault="00FB0A88" w:rsidP="00252863">
            <w:pPr>
              <w:pStyle w:val="ListParagraph"/>
              <w:numPr>
                <w:ilvl w:val="0"/>
                <w:numId w:val="9"/>
              </w:numPr>
              <w:shd w:val="clear" w:color="auto" w:fill="FFFFFF"/>
              <w:spacing w:before="60" w:after="60"/>
              <w:rPr>
                <w:bCs/>
                <w:color w:val="222222"/>
              </w:rPr>
            </w:pPr>
            <w:r w:rsidRPr="00337327">
              <w:rPr>
                <w:bCs/>
                <w:color w:val="222222"/>
                <w:sz w:val="21"/>
                <w:szCs w:val="21"/>
              </w:rPr>
              <w:t>What codes of behaviour exist in religions and beliefs?</w:t>
            </w:r>
          </w:p>
          <w:p w14:paraId="6B56AE4B" w14:textId="02C5FBC5" w:rsidR="00FB0A88" w:rsidRPr="00337327" w:rsidRDefault="00FB0A88" w:rsidP="00252863">
            <w:pPr>
              <w:pStyle w:val="ListParagraph"/>
              <w:numPr>
                <w:ilvl w:val="0"/>
                <w:numId w:val="9"/>
              </w:numPr>
              <w:shd w:val="clear" w:color="auto" w:fill="FFFFFF"/>
              <w:spacing w:before="60" w:after="60"/>
              <w:rPr>
                <w:bCs/>
                <w:color w:val="222222"/>
              </w:rPr>
            </w:pPr>
            <w:r w:rsidRPr="00337327">
              <w:rPr>
                <w:bCs/>
                <w:color w:val="222222"/>
                <w:sz w:val="21"/>
                <w:szCs w:val="21"/>
              </w:rPr>
              <w:t>How relevant to modern life are religious values and codes of behaviour?</w:t>
            </w:r>
          </w:p>
          <w:p w14:paraId="38C6174B" w14:textId="256C9551" w:rsidR="00FB0A88" w:rsidRPr="00337327" w:rsidRDefault="00FB0A88" w:rsidP="00252863">
            <w:pPr>
              <w:pStyle w:val="ListParagraph"/>
              <w:numPr>
                <w:ilvl w:val="0"/>
                <w:numId w:val="9"/>
              </w:numPr>
              <w:shd w:val="clear" w:color="auto" w:fill="FFFFFF"/>
              <w:spacing w:before="60" w:after="60"/>
              <w:rPr>
                <w:bCs/>
                <w:color w:val="222222"/>
              </w:rPr>
            </w:pPr>
            <w:r w:rsidRPr="00337327">
              <w:rPr>
                <w:bCs/>
                <w:color w:val="222222"/>
                <w:sz w:val="21"/>
                <w:szCs w:val="21"/>
              </w:rPr>
              <w:t>How might beliefs, values and moral codes apply to ethical situations today?</w:t>
            </w:r>
          </w:p>
          <w:p w14:paraId="07F497B8" w14:textId="064A2BA1" w:rsidR="00E519C6" w:rsidRPr="00337327" w:rsidRDefault="00FB0A88" w:rsidP="00252863">
            <w:pPr>
              <w:pStyle w:val="ListParagraph"/>
              <w:numPr>
                <w:ilvl w:val="0"/>
                <w:numId w:val="9"/>
              </w:numPr>
              <w:shd w:val="clear" w:color="auto" w:fill="FFFFFF"/>
              <w:spacing w:before="60" w:after="60"/>
              <w:rPr>
                <w:bCs/>
                <w:color w:val="222222"/>
              </w:rPr>
            </w:pPr>
            <w:r w:rsidRPr="00337327">
              <w:rPr>
                <w:bCs/>
                <w:color w:val="222222"/>
                <w:sz w:val="21"/>
                <w:szCs w:val="21"/>
              </w:rPr>
              <w:t>What are my most important values and codes of behaviour?</w:t>
            </w:r>
          </w:p>
        </w:tc>
      </w:tr>
      <w:tr w:rsidR="00E519C6" w14:paraId="1A085DCB" w14:textId="77777777" w:rsidTr="00D42EF6">
        <w:tc>
          <w:tcPr>
            <w:tcW w:w="1439" w:type="dxa"/>
            <w:tcBorders>
              <w:top w:val="single" w:sz="4" w:space="0" w:color="000000"/>
              <w:left w:val="single" w:sz="4" w:space="0" w:color="000000"/>
              <w:bottom w:val="single" w:sz="4" w:space="0" w:color="000000"/>
              <w:right w:val="single" w:sz="4" w:space="0" w:color="000000"/>
            </w:tcBorders>
          </w:tcPr>
          <w:p w14:paraId="716458C6" w14:textId="77777777" w:rsidR="00E519C6" w:rsidRDefault="00F00ECB" w:rsidP="00216389">
            <w:pPr>
              <w:spacing w:before="60" w:after="60"/>
              <w:rPr>
                <w:b/>
              </w:rPr>
            </w:pPr>
            <w:r>
              <w:rPr>
                <w:b/>
              </w:rPr>
              <w:t>Year</w:t>
            </w:r>
          </w:p>
        </w:tc>
        <w:tc>
          <w:tcPr>
            <w:tcW w:w="1534" w:type="dxa"/>
            <w:tcBorders>
              <w:top w:val="single" w:sz="4" w:space="0" w:color="000000"/>
              <w:left w:val="single" w:sz="4" w:space="0" w:color="000000"/>
              <w:bottom w:val="single" w:sz="4" w:space="0" w:color="000000"/>
              <w:right w:val="single" w:sz="4" w:space="0" w:color="000000"/>
            </w:tcBorders>
          </w:tcPr>
          <w:p w14:paraId="31AE9778" w14:textId="77053886" w:rsidR="00E519C6" w:rsidRDefault="00F00ECB" w:rsidP="00216389">
            <w:pPr>
              <w:spacing w:before="60" w:after="60"/>
              <w:rPr>
                <w:b/>
                <w:smallCaps/>
              </w:rPr>
            </w:pPr>
            <w:r>
              <w:rPr>
                <w:b/>
                <w:smallCaps/>
              </w:rPr>
              <w:t>9</w:t>
            </w:r>
            <w:r w:rsidR="0049328E">
              <w:rPr>
                <w:b/>
                <w:smallCaps/>
              </w:rPr>
              <w:t xml:space="preserve"> or 10</w:t>
            </w:r>
          </w:p>
        </w:tc>
        <w:tc>
          <w:tcPr>
            <w:tcW w:w="7233" w:type="dxa"/>
            <w:vMerge/>
            <w:tcBorders>
              <w:top w:val="single" w:sz="4" w:space="0" w:color="000000"/>
              <w:left w:val="single" w:sz="4" w:space="0" w:color="000000"/>
              <w:bottom w:val="single" w:sz="4" w:space="0" w:color="000000"/>
              <w:right w:val="single" w:sz="4" w:space="0" w:color="000000"/>
            </w:tcBorders>
          </w:tcPr>
          <w:p w14:paraId="11F5B408" w14:textId="77777777" w:rsidR="00E519C6" w:rsidRDefault="00E519C6" w:rsidP="00216389">
            <w:pPr>
              <w:widowControl w:val="0"/>
              <w:pBdr>
                <w:top w:val="nil"/>
                <w:left w:val="nil"/>
                <w:bottom w:val="nil"/>
                <w:right w:val="nil"/>
                <w:between w:val="nil"/>
              </w:pBdr>
              <w:spacing w:before="60" w:after="60"/>
              <w:rPr>
                <w:b/>
                <w:smallCaps/>
              </w:rPr>
            </w:pPr>
          </w:p>
        </w:tc>
      </w:tr>
      <w:tr w:rsidR="00E519C6" w14:paraId="19005B47" w14:textId="77777777" w:rsidTr="00D42EF6">
        <w:tc>
          <w:tcPr>
            <w:tcW w:w="1439" w:type="dxa"/>
            <w:tcBorders>
              <w:top w:val="single" w:sz="4" w:space="0" w:color="000000"/>
              <w:left w:val="single" w:sz="4" w:space="0" w:color="000000"/>
              <w:bottom w:val="single" w:sz="4" w:space="0" w:color="000000"/>
              <w:right w:val="single" w:sz="4" w:space="0" w:color="000000"/>
            </w:tcBorders>
          </w:tcPr>
          <w:p w14:paraId="4E02E1C7" w14:textId="77777777" w:rsidR="00E519C6" w:rsidRDefault="00F00ECB" w:rsidP="00216389">
            <w:pPr>
              <w:spacing w:before="60" w:after="60"/>
              <w:rPr>
                <w:b/>
              </w:rPr>
            </w:pPr>
            <w:r>
              <w:rPr>
                <w:b/>
              </w:rPr>
              <w:t>Term</w:t>
            </w:r>
          </w:p>
        </w:tc>
        <w:tc>
          <w:tcPr>
            <w:tcW w:w="1534" w:type="dxa"/>
            <w:tcBorders>
              <w:top w:val="single" w:sz="4" w:space="0" w:color="000000"/>
              <w:left w:val="single" w:sz="4" w:space="0" w:color="000000"/>
              <w:bottom w:val="single" w:sz="4" w:space="0" w:color="000000"/>
              <w:right w:val="single" w:sz="4" w:space="0" w:color="000000"/>
            </w:tcBorders>
          </w:tcPr>
          <w:p w14:paraId="5F9C6F80" w14:textId="77777777" w:rsidR="00E519C6" w:rsidRDefault="00F00ECB" w:rsidP="00216389">
            <w:pPr>
              <w:spacing w:before="60" w:after="60"/>
              <w:rPr>
                <w:b/>
                <w:smallCaps/>
              </w:rPr>
            </w:pPr>
            <w:r>
              <w:rPr>
                <w:b/>
                <w:smallCaps/>
              </w:rPr>
              <w:t>3</w:t>
            </w:r>
          </w:p>
        </w:tc>
        <w:tc>
          <w:tcPr>
            <w:tcW w:w="7233" w:type="dxa"/>
            <w:vMerge/>
            <w:tcBorders>
              <w:top w:val="single" w:sz="4" w:space="0" w:color="000000"/>
              <w:left w:val="single" w:sz="4" w:space="0" w:color="000000"/>
              <w:bottom w:val="single" w:sz="4" w:space="0" w:color="000000"/>
              <w:right w:val="single" w:sz="4" w:space="0" w:color="000000"/>
            </w:tcBorders>
          </w:tcPr>
          <w:p w14:paraId="0F6E6409" w14:textId="77777777" w:rsidR="00E519C6" w:rsidRDefault="00E519C6" w:rsidP="00216389">
            <w:pPr>
              <w:widowControl w:val="0"/>
              <w:pBdr>
                <w:top w:val="nil"/>
                <w:left w:val="nil"/>
                <w:bottom w:val="nil"/>
                <w:right w:val="nil"/>
                <w:between w:val="nil"/>
              </w:pBdr>
              <w:spacing w:before="60" w:after="60"/>
              <w:rPr>
                <w:b/>
                <w:smallCaps/>
              </w:rPr>
            </w:pPr>
          </w:p>
        </w:tc>
      </w:tr>
      <w:tr w:rsidR="00E519C6" w14:paraId="2C12B9B2" w14:textId="77777777" w:rsidTr="00D42EF6">
        <w:tc>
          <w:tcPr>
            <w:tcW w:w="1439" w:type="dxa"/>
            <w:tcBorders>
              <w:top w:val="single" w:sz="4" w:space="0" w:color="000000"/>
              <w:left w:val="single" w:sz="4" w:space="0" w:color="000000"/>
              <w:bottom w:val="single" w:sz="4" w:space="0" w:color="000000"/>
              <w:right w:val="single" w:sz="4" w:space="0" w:color="000000"/>
            </w:tcBorders>
          </w:tcPr>
          <w:p w14:paraId="3DBA7A80" w14:textId="77777777" w:rsidR="00E519C6" w:rsidRDefault="00F00ECB" w:rsidP="00216389">
            <w:pPr>
              <w:spacing w:before="60" w:after="60"/>
              <w:rPr>
                <w:b/>
              </w:rPr>
            </w:pPr>
            <w:r>
              <w:rPr>
                <w:b/>
              </w:rPr>
              <w:t>Focus:</w:t>
            </w:r>
          </w:p>
        </w:tc>
        <w:tc>
          <w:tcPr>
            <w:tcW w:w="1534" w:type="dxa"/>
            <w:tcBorders>
              <w:top w:val="single" w:sz="4" w:space="0" w:color="000000"/>
              <w:left w:val="single" w:sz="4" w:space="0" w:color="000000"/>
              <w:bottom w:val="single" w:sz="4" w:space="0" w:color="000000"/>
              <w:right w:val="single" w:sz="4" w:space="0" w:color="000000"/>
            </w:tcBorders>
          </w:tcPr>
          <w:p w14:paraId="35FA53D2" w14:textId="77777777" w:rsidR="00E519C6" w:rsidRDefault="00F00ECB" w:rsidP="00216389">
            <w:pPr>
              <w:spacing w:before="60" w:after="60"/>
            </w:pPr>
            <w:r>
              <w:t>Christian responses to the Colston statue</w:t>
            </w:r>
          </w:p>
        </w:tc>
        <w:tc>
          <w:tcPr>
            <w:tcW w:w="7233" w:type="dxa"/>
            <w:vMerge/>
            <w:tcBorders>
              <w:top w:val="single" w:sz="4" w:space="0" w:color="000000"/>
              <w:left w:val="single" w:sz="4" w:space="0" w:color="000000"/>
              <w:bottom w:val="single" w:sz="4" w:space="0" w:color="000000"/>
              <w:right w:val="single" w:sz="4" w:space="0" w:color="000000"/>
            </w:tcBorders>
          </w:tcPr>
          <w:p w14:paraId="5F6E7887" w14:textId="77777777" w:rsidR="00E519C6" w:rsidRDefault="00E519C6" w:rsidP="00216389">
            <w:pPr>
              <w:widowControl w:val="0"/>
              <w:pBdr>
                <w:top w:val="nil"/>
                <w:left w:val="nil"/>
                <w:bottom w:val="nil"/>
                <w:right w:val="nil"/>
                <w:between w:val="nil"/>
              </w:pBdr>
              <w:spacing w:before="60" w:after="60"/>
            </w:pPr>
          </w:p>
        </w:tc>
      </w:tr>
      <w:tr w:rsidR="00E519C6" w14:paraId="2647ADFD" w14:textId="77777777" w:rsidTr="00D42EF6">
        <w:tc>
          <w:tcPr>
            <w:tcW w:w="10206" w:type="dxa"/>
            <w:gridSpan w:val="3"/>
            <w:tcBorders>
              <w:top w:val="single" w:sz="4" w:space="0" w:color="000000"/>
              <w:left w:val="single" w:sz="4" w:space="0" w:color="000000"/>
              <w:bottom w:val="single" w:sz="4" w:space="0" w:color="000000"/>
              <w:right w:val="single" w:sz="4" w:space="0" w:color="000000"/>
            </w:tcBorders>
            <w:shd w:val="clear" w:color="auto" w:fill="FFCC99"/>
          </w:tcPr>
          <w:p w14:paraId="656AB5A8" w14:textId="77777777" w:rsidR="00E519C6" w:rsidRDefault="00F00ECB" w:rsidP="00216389">
            <w:pPr>
              <w:spacing w:before="60" w:after="60"/>
              <w:rPr>
                <w:b/>
                <w:smallCaps/>
              </w:rPr>
            </w:pPr>
            <w:r>
              <w:rPr>
                <w:b/>
              </w:rPr>
              <w:t xml:space="preserve">AGE-RELATED </w:t>
            </w:r>
            <w:r>
              <w:rPr>
                <w:b/>
                <w:smallCaps/>
              </w:rPr>
              <w:t>BIG IDEAS</w:t>
            </w:r>
          </w:p>
          <w:p w14:paraId="49C7DF9F" w14:textId="61B3563C" w:rsidR="00E519C6" w:rsidRPr="004E1A6D" w:rsidRDefault="004E1A6D" w:rsidP="00216389">
            <w:pPr>
              <w:spacing w:before="60" w:after="60"/>
              <w:rPr>
                <w:b/>
                <w:bCs/>
                <w:iCs/>
              </w:rPr>
            </w:pPr>
            <w:r w:rsidRPr="004E1A6D">
              <w:rPr>
                <w:b/>
                <w:bCs/>
                <w:iCs/>
              </w:rPr>
              <w:t>BI3</w:t>
            </w:r>
            <w:r>
              <w:rPr>
                <w:b/>
                <w:bCs/>
                <w:iCs/>
              </w:rPr>
              <w:t>:</w:t>
            </w:r>
            <w:r w:rsidRPr="004E1A6D">
              <w:rPr>
                <w:b/>
                <w:bCs/>
                <w:iCs/>
              </w:rPr>
              <w:t xml:space="preserve"> A GOOD LIFE</w:t>
            </w:r>
          </w:p>
          <w:p w14:paraId="014A9BCD" w14:textId="2EED198C" w:rsidR="00E519C6" w:rsidRDefault="00F00ECB" w:rsidP="00216389">
            <w:pPr>
              <w:spacing w:before="60" w:after="60"/>
              <w:rPr>
                <w:i/>
              </w:rPr>
            </w:pPr>
            <w:r>
              <w:rPr>
                <w:i/>
              </w:rPr>
              <w:t>Many of the rules of religions / worldviews were created a long time ago. Different interpretations of such rules may be needed for application to today’s world.</w:t>
            </w:r>
            <w:r w:rsidR="004E1A6D">
              <w:rPr>
                <w:i/>
              </w:rPr>
              <w:t xml:space="preserve"> </w:t>
            </w:r>
            <w:r>
              <w:rPr>
                <w:i/>
              </w:rPr>
              <w:t>Some religions / worldviews distinguish between rules revealed by God, those developed as a result of reasoned human reflection, those that are customs and traditions developed by community leaders over many years, and those that reflect the nature of the world. This matters because people need to know the origin of a 'rule' before deciding how far it can be changed.</w:t>
            </w:r>
            <w:r w:rsidR="004E1A6D">
              <w:rPr>
                <w:i/>
              </w:rPr>
              <w:t xml:space="preserve"> </w:t>
            </w:r>
            <w:r>
              <w:rPr>
                <w:i/>
              </w:rPr>
              <w:t>All our moral actions have consequences for ourselves and others. Some believe that the consequences extend beyond this life.</w:t>
            </w:r>
          </w:p>
        </w:tc>
      </w:tr>
      <w:tr w:rsidR="00337327" w:rsidRPr="00337327" w14:paraId="6111C36A" w14:textId="77777777" w:rsidTr="00D42EF6">
        <w:tc>
          <w:tcPr>
            <w:tcW w:w="10206" w:type="dxa"/>
            <w:gridSpan w:val="3"/>
            <w:tcBorders>
              <w:top w:val="single" w:sz="4" w:space="0" w:color="000000"/>
              <w:left w:val="single" w:sz="4" w:space="0" w:color="000000"/>
              <w:bottom w:val="single" w:sz="4" w:space="0" w:color="000000"/>
              <w:right w:val="single" w:sz="4" w:space="0" w:color="000000"/>
            </w:tcBorders>
          </w:tcPr>
          <w:p w14:paraId="26EA8453" w14:textId="71834BA0" w:rsidR="00E519C6" w:rsidRPr="00337327" w:rsidRDefault="00337327" w:rsidP="00216389">
            <w:pPr>
              <w:spacing w:before="60" w:after="60"/>
              <w:rPr>
                <w:b/>
                <w:szCs w:val="22"/>
              </w:rPr>
            </w:pPr>
            <w:r w:rsidRPr="00337327">
              <w:rPr>
                <w:b/>
                <w:szCs w:val="22"/>
              </w:rPr>
              <w:t>TOPIC-RELATED</w:t>
            </w:r>
            <w:r w:rsidR="00F00ECB" w:rsidRPr="00337327">
              <w:rPr>
                <w:b/>
                <w:szCs w:val="22"/>
              </w:rPr>
              <w:t xml:space="preserve"> QUESTIONS</w:t>
            </w:r>
          </w:p>
          <w:p w14:paraId="238D2399" w14:textId="77777777" w:rsidR="00E519C6" w:rsidRPr="00337327" w:rsidRDefault="00337327" w:rsidP="00252863">
            <w:pPr>
              <w:pStyle w:val="ListParagraph"/>
              <w:numPr>
                <w:ilvl w:val="0"/>
                <w:numId w:val="8"/>
              </w:numPr>
              <w:spacing w:before="60" w:after="60"/>
              <w:rPr>
                <w:szCs w:val="22"/>
              </w:rPr>
            </w:pPr>
            <w:r w:rsidRPr="00337327">
              <w:rPr>
                <w:szCs w:val="22"/>
              </w:rPr>
              <w:t>What might a 'good life' mean?</w:t>
            </w:r>
          </w:p>
          <w:p w14:paraId="50B918DB" w14:textId="77777777" w:rsidR="00337327" w:rsidRPr="00337327" w:rsidRDefault="00337327" w:rsidP="00252863">
            <w:pPr>
              <w:pStyle w:val="ListParagraph"/>
              <w:numPr>
                <w:ilvl w:val="0"/>
                <w:numId w:val="8"/>
              </w:numPr>
              <w:spacing w:before="60" w:after="60"/>
              <w:rPr>
                <w:szCs w:val="22"/>
              </w:rPr>
            </w:pPr>
            <w:r w:rsidRPr="00337327">
              <w:rPr>
                <w:szCs w:val="22"/>
              </w:rPr>
              <w:t>How do people approach moral questions?</w:t>
            </w:r>
          </w:p>
          <w:p w14:paraId="0DE33916" w14:textId="6C0D6786" w:rsidR="00337327" w:rsidRPr="00337327" w:rsidRDefault="00337327" w:rsidP="00252863">
            <w:pPr>
              <w:pStyle w:val="ListParagraph"/>
              <w:numPr>
                <w:ilvl w:val="0"/>
                <w:numId w:val="8"/>
              </w:numPr>
              <w:spacing w:before="60" w:after="60"/>
              <w:rPr>
                <w:szCs w:val="22"/>
              </w:rPr>
            </w:pPr>
            <w:r w:rsidRPr="00337327">
              <w:rPr>
                <w:szCs w:val="22"/>
              </w:rPr>
              <w:t>What is meant by absolute and relative morality?</w:t>
            </w:r>
          </w:p>
        </w:tc>
      </w:tr>
    </w:tbl>
    <w:p w14:paraId="4CA8D6EB" w14:textId="77777777" w:rsidR="00216389" w:rsidRDefault="00216389" w:rsidP="00216389">
      <w:pPr>
        <w:spacing w:before="60" w:after="60"/>
      </w:pPr>
    </w:p>
    <w:tbl>
      <w:tblPr>
        <w:tblStyle w:val="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9D653A" w14:paraId="055D0091" w14:textId="77777777" w:rsidTr="005E2ED2">
        <w:tc>
          <w:tcPr>
            <w:tcW w:w="10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8A34777" w14:textId="6C14970F" w:rsidR="005E2ED2" w:rsidRPr="006D2569" w:rsidRDefault="005E2ED2" w:rsidP="005E2ED2">
            <w:pPr>
              <w:rPr>
                <w:rFonts w:eastAsia="Calibri"/>
                <w:b/>
              </w:rPr>
            </w:pPr>
            <w:r w:rsidRPr="006D2569">
              <w:rPr>
                <w:rFonts w:eastAsia="Calibri"/>
                <w:b/>
              </w:rPr>
              <w:t xml:space="preserve">TOPIC-RELATED QUESTION </w:t>
            </w:r>
            <w:r w:rsidR="00D42EF6">
              <w:rPr>
                <w:rFonts w:eastAsia="Calibri"/>
                <w:b/>
              </w:rPr>
              <w:t>1</w:t>
            </w:r>
            <w:r w:rsidRPr="006D2569">
              <w:rPr>
                <w:rFonts w:eastAsia="Calibri"/>
                <w:b/>
              </w:rPr>
              <w:t xml:space="preserve"> </w:t>
            </w:r>
          </w:p>
          <w:p w14:paraId="0E7DA62F" w14:textId="68444B80" w:rsidR="009D653A" w:rsidRPr="005E2ED2" w:rsidRDefault="005E2ED2" w:rsidP="005E2ED2">
            <w:pPr>
              <w:spacing w:before="60" w:after="60"/>
              <w:rPr>
                <w:szCs w:val="22"/>
              </w:rPr>
            </w:pPr>
            <w:r w:rsidRPr="005E2ED2">
              <w:rPr>
                <w:szCs w:val="22"/>
              </w:rPr>
              <w:t>What might a 'good life' mean?</w:t>
            </w:r>
          </w:p>
        </w:tc>
      </w:tr>
      <w:tr w:rsidR="005E2ED2" w:rsidRPr="00E4356A" w14:paraId="6EF82C6F"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20428F7E" w14:textId="77777777" w:rsidR="00E4356A" w:rsidRPr="00E4356A" w:rsidRDefault="00E4356A" w:rsidP="00E4356A">
            <w:pPr>
              <w:rPr>
                <w:rFonts w:eastAsia="Calibri"/>
                <w:b/>
                <w:szCs w:val="22"/>
              </w:rPr>
            </w:pPr>
            <w:r w:rsidRPr="00E4356A">
              <w:rPr>
                <w:rFonts w:eastAsia="Calibri"/>
                <w:b/>
                <w:szCs w:val="22"/>
              </w:rPr>
              <w:t>Learning Objectives</w:t>
            </w:r>
            <w:r w:rsidRPr="00E4356A">
              <w:rPr>
                <w:rFonts w:eastAsia="Calibri"/>
                <w:b/>
                <w:color w:val="FF0000"/>
                <w:szCs w:val="22"/>
              </w:rPr>
              <w:t xml:space="preserve"> </w:t>
            </w:r>
            <w:r w:rsidRPr="00E4356A">
              <w:rPr>
                <w:rFonts w:eastAsia="Calibri"/>
                <w:b/>
                <w:szCs w:val="22"/>
              </w:rPr>
              <w:t xml:space="preserve">for this topic-related question </w:t>
            </w:r>
          </w:p>
          <w:p w14:paraId="3487A805" w14:textId="77777777" w:rsidR="00E4356A" w:rsidRPr="00E4356A" w:rsidRDefault="00E4356A" w:rsidP="00E4356A">
            <w:pPr>
              <w:rPr>
                <w:rFonts w:eastAsia="Calibri"/>
                <w:szCs w:val="22"/>
              </w:rPr>
            </w:pPr>
            <w:r w:rsidRPr="00E4356A">
              <w:rPr>
                <w:rFonts w:eastAsia="Calibri"/>
                <w:szCs w:val="22"/>
              </w:rPr>
              <w:t xml:space="preserve">Pupils know and understand: </w:t>
            </w:r>
          </w:p>
          <w:p w14:paraId="3FD446FD" w14:textId="77777777" w:rsidR="00E4356A" w:rsidRPr="00E4356A" w:rsidRDefault="00E4356A" w:rsidP="00252863">
            <w:pPr>
              <w:numPr>
                <w:ilvl w:val="0"/>
                <w:numId w:val="16"/>
              </w:numPr>
              <w:spacing w:before="60" w:after="60"/>
              <w:rPr>
                <w:szCs w:val="22"/>
              </w:rPr>
            </w:pPr>
            <w:r w:rsidRPr="00E4356A">
              <w:rPr>
                <w:szCs w:val="22"/>
              </w:rPr>
              <w:t>the meaning of key terms including good and bad, evil, morality and ethics</w:t>
            </w:r>
          </w:p>
          <w:p w14:paraId="4DB43CD7" w14:textId="77777777" w:rsidR="00E4356A" w:rsidRPr="00E4356A" w:rsidRDefault="00E4356A" w:rsidP="00252863">
            <w:pPr>
              <w:numPr>
                <w:ilvl w:val="0"/>
                <w:numId w:val="16"/>
              </w:numPr>
              <w:spacing w:before="60" w:after="60"/>
              <w:rPr>
                <w:szCs w:val="22"/>
              </w:rPr>
            </w:pPr>
            <w:r w:rsidRPr="00E4356A">
              <w:rPr>
                <w:szCs w:val="22"/>
              </w:rPr>
              <w:t>the teachings of the focus religions / worldviews on living a good life</w:t>
            </w:r>
          </w:p>
          <w:p w14:paraId="168ED149" w14:textId="77777777" w:rsidR="00E4356A" w:rsidRPr="00E4356A" w:rsidRDefault="00E4356A" w:rsidP="00252863">
            <w:pPr>
              <w:numPr>
                <w:ilvl w:val="0"/>
                <w:numId w:val="16"/>
              </w:numPr>
              <w:spacing w:before="60" w:after="60"/>
              <w:rPr>
                <w:szCs w:val="22"/>
              </w:rPr>
            </w:pPr>
            <w:r w:rsidRPr="00E4356A">
              <w:rPr>
                <w:szCs w:val="22"/>
              </w:rPr>
              <w:t>for what reasons people come to live by one / some ethical codes rather than others</w:t>
            </w:r>
          </w:p>
          <w:p w14:paraId="1800BA4F" w14:textId="7FFF9470" w:rsidR="00E4356A" w:rsidRPr="00E4356A" w:rsidRDefault="00E4356A" w:rsidP="00252863">
            <w:pPr>
              <w:pStyle w:val="ListParagraph"/>
              <w:numPr>
                <w:ilvl w:val="0"/>
                <w:numId w:val="16"/>
              </w:numPr>
              <w:spacing w:before="60" w:after="60"/>
              <w:jc w:val="both"/>
              <w:rPr>
                <w:szCs w:val="22"/>
              </w:rPr>
            </w:pPr>
            <w:r w:rsidRPr="00E4356A">
              <w:rPr>
                <w:szCs w:val="22"/>
              </w:rPr>
              <w:t>why in some religions / worldviews there are different moral expectations for different groups of people</w:t>
            </w:r>
          </w:p>
        </w:tc>
      </w:tr>
      <w:tr w:rsidR="00E4356A" w:rsidRPr="00E4356A" w14:paraId="05D23F09"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40BD76CD" w14:textId="758EFA7F" w:rsidR="00E4356A" w:rsidRDefault="00E4356A" w:rsidP="00E4356A">
            <w:pPr>
              <w:spacing w:before="60" w:after="60"/>
              <w:rPr>
                <w:b/>
              </w:rPr>
            </w:pPr>
            <w:r>
              <w:rPr>
                <w:b/>
              </w:rPr>
              <w:t>Resources</w:t>
            </w:r>
          </w:p>
          <w:p w14:paraId="3F836D9D" w14:textId="09EB856C" w:rsidR="00E4356A" w:rsidRDefault="00E4356A" w:rsidP="00CD2179">
            <w:pPr>
              <w:numPr>
                <w:ilvl w:val="0"/>
                <w:numId w:val="3"/>
              </w:numPr>
              <w:spacing w:before="60" w:after="60"/>
              <w:ind w:left="0"/>
            </w:pPr>
            <w:r>
              <w:t xml:space="preserve">You will need a whiteboard and projector, </w:t>
            </w:r>
            <w:r w:rsidR="00B16C8C">
              <w:t xml:space="preserve">internet access </w:t>
            </w:r>
            <w:r>
              <w:t>and dictionaries for student use.</w:t>
            </w:r>
          </w:p>
          <w:p w14:paraId="30110364" w14:textId="77777777" w:rsidR="00E4356A" w:rsidRDefault="00E4356A" w:rsidP="00CD2179">
            <w:pPr>
              <w:numPr>
                <w:ilvl w:val="0"/>
                <w:numId w:val="3"/>
              </w:numPr>
              <w:spacing w:before="60" w:after="60"/>
              <w:ind w:left="0"/>
            </w:pPr>
            <w:r>
              <w:t>It will be useful if pupils have good prior knowledge of the life and teaching of Jesus. For example, in the school this resource was originally devised for students who had already compared the role of Jesus in Christianity to the role of Muhammad in Islam, and a unit of work surrounding a local Christian community’s work with refugee communities.</w:t>
            </w:r>
          </w:p>
          <w:p w14:paraId="2712CF88" w14:textId="77777777" w:rsidR="00E4356A" w:rsidRDefault="00E4356A" w:rsidP="00E4356A">
            <w:pPr>
              <w:spacing w:before="60" w:after="60"/>
            </w:pPr>
            <w:r>
              <w:t>The division into 'lessons' below should not be taken too literally. The pace at which pupils work will depend on their age and ability.</w:t>
            </w:r>
          </w:p>
          <w:p w14:paraId="351E3653" w14:textId="4A444333" w:rsidR="00B16C8C" w:rsidRPr="00C03929" w:rsidRDefault="00B16C8C" w:rsidP="00252863">
            <w:pPr>
              <w:pStyle w:val="ListParagraph"/>
              <w:numPr>
                <w:ilvl w:val="0"/>
                <w:numId w:val="17"/>
              </w:numPr>
              <w:spacing w:before="60" w:after="60"/>
              <w:rPr>
                <w:bCs/>
              </w:rPr>
            </w:pPr>
            <w:r>
              <w:t xml:space="preserve">PowerPoint slides: download </w:t>
            </w:r>
            <w:r w:rsidR="009D607C" w:rsidRPr="009D607C">
              <w:fldChar w:fldCharType="begin"/>
            </w:r>
            <w:r w:rsidR="009D607C" w:rsidRPr="009D607C">
              <w:instrText xml:space="preserve"> HYPERLINK "http://awarenessmysteryvalue.org/wp-content/uploads/2021/10/REL-3061-Res1.pptx" </w:instrText>
            </w:r>
            <w:r w:rsidR="009D607C" w:rsidRPr="009D607C">
              <w:fldChar w:fldCharType="separate"/>
            </w:r>
            <w:r w:rsidRPr="009D607C">
              <w:rPr>
                <w:rStyle w:val="Hyperlink"/>
              </w:rPr>
              <w:t>Resource 1</w:t>
            </w:r>
            <w:r w:rsidR="009D607C" w:rsidRPr="009D607C">
              <w:fldChar w:fldCharType="end"/>
            </w:r>
            <w:r>
              <w:t xml:space="preserve"> here</w:t>
            </w:r>
            <w:r w:rsidR="009A27EB">
              <w:t>.</w:t>
            </w:r>
          </w:p>
          <w:p w14:paraId="525C6A54" w14:textId="4CD7BF7B" w:rsidR="00C03929" w:rsidRPr="00B16C8C" w:rsidRDefault="003771BB" w:rsidP="00252863">
            <w:pPr>
              <w:pStyle w:val="ListParagraph"/>
              <w:numPr>
                <w:ilvl w:val="0"/>
                <w:numId w:val="17"/>
              </w:numPr>
              <w:spacing w:before="60" w:after="60"/>
              <w:rPr>
                <w:bCs/>
              </w:rPr>
            </w:pPr>
            <w:r>
              <w:t>Film clips and pictures from various websites as listed in the unit text below</w:t>
            </w:r>
          </w:p>
          <w:p w14:paraId="350116BE" w14:textId="6A97ADBA" w:rsidR="009A27EB" w:rsidRPr="009A27EB" w:rsidRDefault="004D6440" w:rsidP="00252863">
            <w:pPr>
              <w:pStyle w:val="ListParagraph"/>
              <w:numPr>
                <w:ilvl w:val="0"/>
                <w:numId w:val="17"/>
              </w:numPr>
              <w:spacing w:before="60" w:after="60"/>
              <w:rPr>
                <w:bCs/>
              </w:rPr>
            </w:pPr>
            <w:hyperlink w:anchor="TS1" w:history="1">
              <w:r w:rsidR="00C03929" w:rsidRPr="004D6440">
                <w:rPr>
                  <w:rStyle w:val="Hyperlink"/>
                </w:rPr>
                <w:t>Task</w:t>
              </w:r>
              <w:r w:rsidR="00B16C8C" w:rsidRPr="004D6440">
                <w:rPr>
                  <w:rStyle w:val="Hyperlink"/>
                </w:rPr>
                <w:t xml:space="preserve"> s</w:t>
              </w:r>
              <w:r w:rsidR="00B16C8C" w:rsidRPr="004D6440">
                <w:rPr>
                  <w:rStyle w:val="Hyperlink"/>
                </w:rPr>
                <w:t>h</w:t>
              </w:r>
              <w:r w:rsidR="00B16C8C" w:rsidRPr="004D6440">
                <w:rPr>
                  <w:rStyle w:val="Hyperlink"/>
                </w:rPr>
                <w:t>eet 1</w:t>
              </w:r>
            </w:hyperlink>
            <w:r>
              <w:t>: Should Christians be angry?</w:t>
            </w:r>
          </w:p>
        </w:tc>
      </w:tr>
      <w:tr w:rsidR="00E519C6" w14:paraId="1C5B27DA" w14:textId="77777777" w:rsidTr="00E4356A">
        <w:tc>
          <w:tcPr>
            <w:tcW w:w="10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6D033AC" w14:textId="6B4A658D" w:rsidR="00E519C6" w:rsidRDefault="00337327" w:rsidP="00216389">
            <w:pPr>
              <w:tabs>
                <w:tab w:val="left" w:pos="1080"/>
              </w:tabs>
              <w:spacing w:before="60" w:after="60"/>
              <w:rPr>
                <w:b/>
              </w:rPr>
            </w:pPr>
            <w:r>
              <w:rPr>
                <w:b/>
                <w:smallCaps/>
              </w:rPr>
              <w:t>TEACHING AND LEARNIN</w:t>
            </w:r>
            <w:r w:rsidR="009A27EB">
              <w:rPr>
                <w:b/>
                <w:smallCaps/>
              </w:rPr>
              <w:t>G</w:t>
            </w:r>
          </w:p>
        </w:tc>
      </w:tr>
      <w:tr w:rsidR="00E519C6" w14:paraId="14BD94E0"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7063503F" w14:textId="77777777" w:rsidR="00E519C6" w:rsidRPr="00837E24" w:rsidRDefault="00F00ECB" w:rsidP="00216389">
            <w:pPr>
              <w:spacing w:before="60" w:after="60"/>
              <w:rPr>
                <w:b/>
              </w:rPr>
            </w:pPr>
            <w:r w:rsidRPr="00837E24">
              <w:rPr>
                <w:b/>
              </w:rPr>
              <w:t>Lesson 1 - Why did the Colston statue end up in Bristol dock?</w:t>
            </w:r>
          </w:p>
          <w:p w14:paraId="2748D360" w14:textId="4385CE35" w:rsidR="00837E24" w:rsidRPr="00837E24" w:rsidRDefault="00FA0A83" w:rsidP="00252863">
            <w:pPr>
              <w:pStyle w:val="ListParagraph"/>
              <w:numPr>
                <w:ilvl w:val="0"/>
                <w:numId w:val="5"/>
              </w:numPr>
              <w:spacing w:before="60" w:after="60"/>
              <w:ind w:left="357" w:hanging="357"/>
              <w:rPr>
                <w:bCs/>
              </w:rPr>
            </w:pPr>
            <w:r w:rsidRPr="00837E24">
              <w:rPr>
                <w:bCs/>
              </w:rPr>
              <w:lastRenderedPageBreak/>
              <w:t>Show</w:t>
            </w:r>
            <w:r w:rsidR="00F00ECB" w:rsidRPr="00837E24">
              <w:rPr>
                <w:bCs/>
              </w:rPr>
              <w:t xml:space="preserve"> an image of the Colston statue being torn down and thrown into Bristol Dock</w:t>
            </w:r>
            <w:r w:rsidR="00C03929">
              <w:rPr>
                <w:bCs/>
              </w:rPr>
              <w:t xml:space="preserve">, e.g. </w:t>
            </w:r>
            <w:hyperlink r:id="rId8">
              <w:r w:rsidR="00C03929">
                <w:rPr>
                  <w:bCs/>
                  <w:color w:val="1155CC"/>
                  <w:u w:val="single"/>
                </w:rPr>
                <w:t>https://edition.cnn.com/2020/06/07/europe/edward-colston-statue-bristol/index.html</w:t>
              </w:r>
            </w:hyperlink>
            <w:r w:rsidRPr="00837E24">
              <w:rPr>
                <w:bCs/>
              </w:rPr>
              <w:br/>
              <w:t>Ask the students to answer the following q</w:t>
            </w:r>
            <w:r w:rsidR="00F00ECB" w:rsidRPr="00837E24">
              <w:rPr>
                <w:bCs/>
              </w:rPr>
              <w:t>uestion</w:t>
            </w:r>
            <w:r w:rsidRPr="00837E24">
              <w:rPr>
                <w:bCs/>
              </w:rPr>
              <w:t>s:</w:t>
            </w:r>
          </w:p>
          <w:p w14:paraId="4F078EA8" w14:textId="77777777" w:rsidR="00837E24" w:rsidRPr="00837E24" w:rsidRDefault="00F00ECB" w:rsidP="00252863">
            <w:pPr>
              <w:pStyle w:val="ListParagraph"/>
              <w:numPr>
                <w:ilvl w:val="1"/>
                <w:numId w:val="5"/>
              </w:numPr>
              <w:spacing w:before="60" w:after="60"/>
              <w:ind w:left="714" w:hanging="357"/>
              <w:rPr>
                <w:bCs/>
              </w:rPr>
            </w:pPr>
            <w:r w:rsidRPr="00837E24">
              <w:rPr>
                <w:bCs/>
              </w:rPr>
              <w:t>What has happened?</w:t>
            </w:r>
          </w:p>
          <w:p w14:paraId="3A55F2C1" w14:textId="77777777" w:rsidR="00837E24" w:rsidRPr="00837E24" w:rsidRDefault="00F00ECB" w:rsidP="00252863">
            <w:pPr>
              <w:pStyle w:val="ListParagraph"/>
              <w:numPr>
                <w:ilvl w:val="1"/>
                <w:numId w:val="5"/>
              </w:numPr>
              <w:spacing w:before="60" w:after="60"/>
              <w:ind w:left="714" w:hanging="357"/>
              <w:rPr>
                <w:bCs/>
              </w:rPr>
            </w:pPr>
            <w:r w:rsidRPr="00837E24">
              <w:rPr>
                <w:bCs/>
              </w:rPr>
              <w:t>Why did it happen?</w:t>
            </w:r>
          </w:p>
          <w:p w14:paraId="50D66C5F" w14:textId="77777777" w:rsidR="00837E24" w:rsidRPr="00837E24" w:rsidRDefault="00F00ECB" w:rsidP="00252863">
            <w:pPr>
              <w:pStyle w:val="ListParagraph"/>
              <w:numPr>
                <w:ilvl w:val="1"/>
                <w:numId w:val="5"/>
              </w:numPr>
              <w:spacing w:before="60" w:after="60"/>
              <w:ind w:left="714" w:hanging="357"/>
              <w:rPr>
                <w:bCs/>
              </w:rPr>
            </w:pPr>
            <w:r w:rsidRPr="00837E24">
              <w:rPr>
                <w:bCs/>
              </w:rPr>
              <w:t>Why might someone attend such a protest?</w:t>
            </w:r>
          </w:p>
          <w:p w14:paraId="02E33C4A" w14:textId="5459BC09" w:rsidR="00837E24" w:rsidRPr="004D6440" w:rsidRDefault="00F00ECB" w:rsidP="00252863">
            <w:pPr>
              <w:pStyle w:val="ListParagraph"/>
              <w:numPr>
                <w:ilvl w:val="1"/>
                <w:numId w:val="5"/>
              </w:numPr>
              <w:spacing w:before="60" w:after="60"/>
              <w:ind w:left="714" w:hanging="357"/>
              <w:rPr>
                <w:bCs/>
              </w:rPr>
            </w:pPr>
            <w:r w:rsidRPr="00837E24">
              <w:rPr>
                <w:bCs/>
              </w:rPr>
              <w:t xml:space="preserve">How </w:t>
            </w:r>
            <w:r w:rsidRPr="004D6440">
              <w:rPr>
                <w:bCs/>
              </w:rPr>
              <w:t>have these actions been received in the press?</w:t>
            </w:r>
          </w:p>
          <w:p w14:paraId="118F7632" w14:textId="5096890D" w:rsidR="00E4356A" w:rsidRPr="004D6440" w:rsidRDefault="00215EA6" w:rsidP="00252863">
            <w:pPr>
              <w:pStyle w:val="ListParagraph"/>
              <w:numPr>
                <w:ilvl w:val="1"/>
                <w:numId w:val="5"/>
              </w:numPr>
              <w:spacing w:before="60" w:after="60"/>
              <w:ind w:left="714" w:hanging="357"/>
              <w:rPr>
                <w:bCs/>
              </w:rPr>
            </w:pPr>
            <w:r w:rsidRPr="004D6440">
              <w:rPr>
                <w:bCs/>
              </w:rPr>
              <w:t>What do you think</w:t>
            </w:r>
            <w:r w:rsidR="00E4356A" w:rsidRPr="004D6440">
              <w:rPr>
                <w:bCs/>
              </w:rPr>
              <w:t xml:space="preserve"> was ‘good’ and what was ‘bad’ about the actions of the protesters?</w:t>
            </w:r>
          </w:p>
          <w:p w14:paraId="6F667AC4" w14:textId="77777777" w:rsidR="00837E24" w:rsidRPr="00837E24" w:rsidRDefault="00FA0A83" w:rsidP="00252863">
            <w:pPr>
              <w:pStyle w:val="ListParagraph"/>
              <w:numPr>
                <w:ilvl w:val="0"/>
                <w:numId w:val="5"/>
              </w:numPr>
              <w:spacing w:before="60" w:after="60"/>
              <w:rPr>
                <w:bCs/>
              </w:rPr>
            </w:pPr>
            <w:r w:rsidRPr="004D6440">
              <w:rPr>
                <w:bCs/>
              </w:rPr>
              <w:t xml:space="preserve">Explain that </w:t>
            </w:r>
            <w:r w:rsidRPr="00837E24">
              <w:rPr>
                <w:bCs/>
              </w:rPr>
              <w:t>we are going to investigate</w:t>
            </w:r>
            <w:r w:rsidR="00F00ECB" w:rsidRPr="00837E24">
              <w:rPr>
                <w:bCs/>
              </w:rPr>
              <w:t xml:space="preserve"> the ethical arguments surrounding the Colston statue</w:t>
            </w:r>
            <w:r w:rsidRPr="00837E24">
              <w:rPr>
                <w:bCs/>
              </w:rPr>
              <w:t>’</w:t>
            </w:r>
            <w:r w:rsidR="00F00ECB" w:rsidRPr="00837E24">
              <w:rPr>
                <w:bCs/>
              </w:rPr>
              <w:t>s dramatic removal. At this point, explain that the focus will be on Christianity, and that students will be building on and using their knowledge of Jesus to consider how Christians today might view the actions of the protestors.</w:t>
            </w:r>
          </w:p>
          <w:p w14:paraId="7C3F7EBF" w14:textId="17F3EA8B" w:rsidR="001D67F3" w:rsidRDefault="00F00ECB" w:rsidP="00252863">
            <w:pPr>
              <w:pStyle w:val="ListParagraph"/>
              <w:numPr>
                <w:ilvl w:val="0"/>
                <w:numId w:val="5"/>
              </w:numPr>
              <w:spacing w:before="60" w:after="60"/>
              <w:rPr>
                <w:bCs/>
              </w:rPr>
            </w:pPr>
            <w:r w:rsidRPr="00837E24">
              <w:rPr>
                <w:bCs/>
              </w:rPr>
              <w:t>Ask students what they already know about the statue and the protests surrounding it. Use the supporting resources (</w:t>
            </w:r>
            <w:hyperlink r:id="rId9" w:history="1">
              <w:r w:rsidR="009D607C" w:rsidRPr="009D607C">
                <w:rPr>
                  <w:rStyle w:val="Hyperlink"/>
                </w:rPr>
                <w:t>Resource 1</w:t>
              </w:r>
            </w:hyperlink>
            <w:r w:rsidR="00681F13" w:rsidRPr="001D67F3">
              <w:rPr>
                <w:bCs/>
                <w:highlight w:val="yellow"/>
              </w:rPr>
              <w:t>: S</w:t>
            </w:r>
            <w:r w:rsidRPr="001D67F3">
              <w:rPr>
                <w:bCs/>
                <w:highlight w:val="yellow"/>
              </w:rPr>
              <w:t>lides 1 &amp; 2</w:t>
            </w:r>
            <w:r w:rsidRPr="00837E24">
              <w:rPr>
                <w:bCs/>
              </w:rPr>
              <w:t xml:space="preserve">) to clarify any misconceptions </w:t>
            </w:r>
            <w:r w:rsidR="00AF3EC9">
              <w:rPr>
                <w:bCs/>
              </w:rPr>
              <w:t>or gaps in knowledge</w:t>
            </w:r>
            <w:r w:rsidRPr="00837E24">
              <w:rPr>
                <w:bCs/>
              </w:rPr>
              <w:t>.</w:t>
            </w:r>
          </w:p>
          <w:p w14:paraId="3698889C" w14:textId="13B47593" w:rsidR="00E519C6" w:rsidRPr="001D67F3" w:rsidRDefault="00F00ECB" w:rsidP="00252863">
            <w:pPr>
              <w:pStyle w:val="ListParagraph"/>
              <w:numPr>
                <w:ilvl w:val="0"/>
                <w:numId w:val="5"/>
              </w:numPr>
              <w:spacing w:before="60" w:after="60"/>
              <w:rPr>
                <w:bCs/>
              </w:rPr>
            </w:pPr>
            <w:r w:rsidRPr="001D67F3">
              <w:rPr>
                <w:bCs/>
              </w:rPr>
              <w:t xml:space="preserve">Students should review the history of protests surrounding the Colston statue prior to its removal by protestors in June 2020 (see </w:t>
            </w:r>
            <w:hyperlink r:id="rId10">
              <w:r w:rsidRPr="001D67F3">
                <w:rPr>
                  <w:bCs/>
                  <w:color w:val="1155CC"/>
                  <w:u w:val="single"/>
                </w:rPr>
                <w:t>https://en.wikipedia.org/wiki/Statue_of_Edward_Colston</w:t>
              </w:r>
            </w:hyperlink>
            <w:r w:rsidRPr="001D67F3">
              <w:rPr>
                <w:bCs/>
              </w:rPr>
              <w:t>) and create a timeline of the protests in their books of the key events in the protest.</w:t>
            </w:r>
            <w:r w:rsidR="001D67F3" w:rsidRPr="001D67F3">
              <w:rPr>
                <w:bCs/>
              </w:rPr>
              <w:t xml:space="preserve"> </w:t>
            </w:r>
            <w:r w:rsidR="001D67F3" w:rsidRPr="001D67F3">
              <w:rPr>
                <w:highlight w:val="yellow"/>
              </w:rPr>
              <w:t xml:space="preserve">See </w:t>
            </w:r>
            <w:r w:rsidR="001D67F3" w:rsidRPr="00A85823">
              <w:rPr>
                <w:highlight w:val="yellow"/>
              </w:rPr>
              <w:t>Slide 3</w:t>
            </w:r>
            <w:r w:rsidR="001D67F3">
              <w:t>.</w:t>
            </w:r>
          </w:p>
        </w:tc>
      </w:tr>
      <w:tr w:rsidR="00AF3EC9" w14:paraId="28B3AC68"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19131C60" w14:textId="77777777" w:rsidR="00AF3EC9" w:rsidRPr="009D607C" w:rsidRDefault="00AF3EC9" w:rsidP="00AF3EC9">
            <w:pPr>
              <w:spacing w:before="60" w:after="60"/>
              <w:rPr>
                <w:b/>
              </w:rPr>
            </w:pPr>
            <w:r w:rsidRPr="009D607C">
              <w:rPr>
                <w:b/>
              </w:rPr>
              <w:lastRenderedPageBreak/>
              <w:t>Lesson 2</w:t>
            </w:r>
          </w:p>
          <w:p w14:paraId="30ACCE17" w14:textId="77777777" w:rsidR="00AF3EC9" w:rsidRPr="009D607C" w:rsidRDefault="00AF3EC9" w:rsidP="00252863">
            <w:pPr>
              <w:pStyle w:val="ListParagraph"/>
              <w:numPr>
                <w:ilvl w:val="0"/>
                <w:numId w:val="20"/>
              </w:numPr>
              <w:spacing w:before="60" w:after="60"/>
              <w:rPr>
                <w:bCs/>
              </w:rPr>
            </w:pPr>
            <w:r w:rsidRPr="009D607C">
              <w:rPr>
                <w:bCs/>
              </w:rPr>
              <w:t>Discuss as a class/write answers to the following questions:</w:t>
            </w:r>
          </w:p>
          <w:p w14:paraId="09E3CD5C" w14:textId="0BAC0387" w:rsidR="00AF3EC9" w:rsidRPr="009D607C" w:rsidRDefault="00AF3EC9" w:rsidP="00252863">
            <w:pPr>
              <w:pStyle w:val="ListParagraph"/>
              <w:numPr>
                <w:ilvl w:val="1"/>
                <w:numId w:val="20"/>
              </w:numPr>
              <w:spacing w:before="60" w:after="60"/>
              <w:ind w:left="714" w:hanging="357"/>
              <w:rPr>
                <w:bCs/>
              </w:rPr>
            </w:pPr>
            <w:r w:rsidRPr="009D607C">
              <w:rPr>
                <w:bCs/>
              </w:rPr>
              <w:t xml:space="preserve">Does anything </w:t>
            </w:r>
            <w:r w:rsidR="00A96028" w:rsidRPr="009D607C">
              <w:rPr>
                <w:bCs/>
              </w:rPr>
              <w:t>in the story of the protests about the Colston statue</w:t>
            </w:r>
            <w:r w:rsidRPr="009D607C">
              <w:rPr>
                <w:bCs/>
              </w:rPr>
              <w:t xml:space="preserve"> surprise you?</w:t>
            </w:r>
          </w:p>
          <w:p w14:paraId="01A9CCF4" w14:textId="77777777" w:rsidR="00AF3EC9" w:rsidRPr="009D607C" w:rsidRDefault="00AF3EC9" w:rsidP="00252863">
            <w:pPr>
              <w:pStyle w:val="ListParagraph"/>
              <w:numPr>
                <w:ilvl w:val="1"/>
                <w:numId w:val="20"/>
              </w:numPr>
              <w:spacing w:before="60" w:after="60"/>
              <w:ind w:left="714" w:hanging="357"/>
              <w:rPr>
                <w:bCs/>
              </w:rPr>
            </w:pPr>
            <w:r w:rsidRPr="009D607C">
              <w:rPr>
                <w:bCs/>
              </w:rPr>
              <w:t>What does the history of protest tell us about the statue?</w:t>
            </w:r>
          </w:p>
          <w:p w14:paraId="75ED4716" w14:textId="77777777" w:rsidR="00AF3EC9" w:rsidRPr="009D607C" w:rsidRDefault="00AF3EC9" w:rsidP="00252863">
            <w:pPr>
              <w:pStyle w:val="ListParagraph"/>
              <w:numPr>
                <w:ilvl w:val="1"/>
                <w:numId w:val="20"/>
              </w:numPr>
              <w:spacing w:before="60" w:after="60"/>
              <w:ind w:left="714" w:hanging="357"/>
              <w:rPr>
                <w:bCs/>
              </w:rPr>
            </w:pPr>
            <w:r w:rsidRPr="009D607C">
              <w:rPr>
                <w:bCs/>
              </w:rPr>
              <w:t>What does the history of protest tell us about the attitudes of the people of Bristol?</w:t>
            </w:r>
          </w:p>
          <w:p w14:paraId="0DEAD141" w14:textId="77777777" w:rsidR="00AF3EC9" w:rsidRPr="009D607C" w:rsidRDefault="00AF3EC9" w:rsidP="00252863">
            <w:pPr>
              <w:pStyle w:val="ListParagraph"/>
              <w:numPr>
                <w:ilvl w:val="1"/>
                <w:numId w:val="20"/>
              </w:numPr>
              <w:spacing w:before="60" w:after="60"/>
              <w:ind w:left="714" w:hanging="357"/>
              <w:rPr>
                <w:bCs/>
              </w:rPr>
            </w:pPr>
            <w:r w:rsidRPr="009D607C">
              <w:rPr>
                <w:bCs/>
              </w:rPr>
              <w:t>How much have attitudes changed?</w:t>
            </w:r>
          </w:p>
          <w:p w14:paraId="56C6A2B8" w14:textId="77777777" w:rsidR="00AF3EC9" w:rsidRPr="009D607C" w:rsidRDefault="00AF3EC9" w:rsidP="00252863">
            <w:pPr>
              <w:pStyle w:val="ListParagraph"/>
              <w:numPr>
                <w:ilvl w:val="1"/>
                <w:numId w:val="20"/>
              </w:numPr>
              <w:spacing w:before="60" w:after="60"/>
              <w:ind w:left="714" w:hanging="357"/>
              <w:rPr>
                <w:bCs/>
              </w:rPr>
            </w:pPr>
            <w:r w:rsidRPr="009D607C">
              <w:rPr>
                <w:bCs/>
              </w:rPr>
              <w:t>Does this give us evidence to show that people were in favour of getting rid of the statue?</w:t>
            </w:r>
          </w:p>
          <w:p w14:paraId="0D14760A" w14:textId="7FB0CAD3" w:rsidR="00AF3EC9" w:rsidRPr="009D607C" w:rsidRDefault="00A96028" w:rsidP="00252863">
            <w:pPr>
              <w:pStyle w:val="ListParagraph"/>
              <w:numPr>
                <w:ilvl w:val="0"/>
                <w:numId w:val="20"/>
              </w:numPr>
              <w:spacing w:before="60" w:after="60"/>
              <w:rPr>
                <w:bCs/>
                <w:color w:val="000000" w:themeColor="text1"/>
              </w:rPr>
            </w:pPr>
            <w:r w:rsidRPr="009D607C">
              <w:rPr>
                <w:bCs/>
              </w:rPr>
              <w:t>Show</w:t>
            </w:r>
            <w:r w:rsidR="00AF3EC9" w:rsidRPr="009D607C">
              <w:rPr>
                <w:bCs/>
              </w:rPr>
              <w:t xml:space="preserve"> </w:t>
            </w:r>
            <w:proofErr w:type="spellStart"/>
            <w:r w:rsidRPr="009D607C">
              <w:rPr>
                <w:bCs/>
              </w:rPr>
              <w:t>Ayshah</w:t>
            </w:r>
            <w:proofErr w:type="spellEnd"/>
            <w:r w:rsidRPr="009D607C">
              <w:rPr>
                <w:bCs/>
              </w:rPr>
              <w:t xml:space="preserve"> </w:t>
            </w:r>
            <w:proofErr w:type="spellStart"/>
            <w:r w:rsidRPr="009D607C">
              <w:rPr>
                <w:bCs/>
              </w:rPr>
              <w:t>Tull’s</w:t>
            </w:r>
            <w:proofErr w:type="spellEnd"/>
            <w:r w:rsidRPr="009D607C">
              <w:rPr>
                <w:bCs/>
              </w:rPr>
              <w:t xml:space="preserve"> Channel 4 report and</w:t>
            </w:r>
            <w:r w:rsidR="00AF3EC9" w:rsidRPr="009D607C">
              <w:rPr>
                <w:bCs/>
              </w:rPr>
              <w:t xml:space="preserve"> </w:t>
            </w:r>
            <w:r w:rsidRPr="009D607C">
              <w:rPr>
                <w:bCs/>
              </w:rPr>
              <w:t xml:space="preserve">Krishnan Guru-Murthy’s </w:t>
            </w:r>
            <w:r w:rsidR="00AF3EC9" w:rsidRPr="009D607C">
              <w:rPr>
                <w:bCs/>
              </w:rPr>
              <w:t xml:space="preserve">interview with Marvin Rees where he talks about the links between the action in Bristol and the global Black Lives Matter movement, </w:t>
            </w:r>
            <w:r w:rsidR="00AF3EC9" w:rsidRPr="009D607C">
              <w:rPr>
                <w:bCs/>
                <w:color w:val="000000" w:themeColor="text1"/>
              </w:rPr>
              <w:t>and his own feelings about this matter as Mayor of Bristol</w:t>
            </w:r>
            <w:r w:rsidRPr="009D607C">
              <w:rPr>
                <w:bCs/>
                <w:color w:val="000000" w:themeColor="text1"/>
              </w:rPr>
              <w:t>:</w:t>
            </w:r>
            <w:r w:rsidR="00AF3EC9" w:rsidRPr="009D607C">
              <w:rPr>
                <w:bCs/>
                <w:color w:val="000000" w:themeColor="text1"/>
              </w:rPr>
              <w:t xml:space="preserve"> </w:t>
            </w:r>
            <w:hyperlink r:id="rId11" w:history="1">
              <w:r w:rsidR="00AF3EC9" w:rsidRPr="009D607C">
                <w:rPr>
                  <w:rStyle w:val="Hyperlink"/>
                  <w:bCs/>
                </w:rPr>
                <w:t>Statue of Bristol slaver Edward Colston torn down by Black Lives Matter demonstrators</w:t>
              </w:r>
            </w:hyperlink>
          </w:p>
          <w:p w14:paraId="7D34FC6F" w14:textId="06C40AA0" w:rsidR="00D13ED6" w:rsidRPr="009D607C" w:rsidRDefault="00AF3EC9" w:rsidP="00252863">
            <w:pPr>
              <w:pStyle w:val="ListParagraph"/>
              <w:numPr>
                <w:ilvl w:val="0"/>
                <w:numId w:val="20"/>
              </w:numPr>
              <w:spacing w:before="60" w:after="60"/>
              <w:rPr>
                <w:bCs/>
              </w:rPr>
            </w:pPr>
            <w:r w:rsidRPr="009D607C">
              <w:rPr>
                <w:bCs/>
                <w:color w:val="000000" w:themeColor="text1"/>
              </w:rPr>
              <w:t>Th</w:t>
            </w:r>
            <w:r w:rsidRPr="009D607C">
              <w:rPr>
                <w:bCs/>
              </w:rPr>
              <w:t>en read the following article as a class</w:t>
            </w:r>
            <w:r w:rsidR="00D13ED6" w:rsidRPr="009D607C">
              <w:rPr>
                <w:bCs/>
              </w:rPr>
              <w:t xml:space="preserve"> </w:t>
            </w:r>
            <w:hyperlink r:id="rId12" w:history="1">
              <w:r w:rsidRPr="009D607C">
                <w:rPr>
                  <w:rStyle w:val="Hyperlink"/>
                  <w:bCs/>
                </w:rPr>
                <w:t>https://premierchristian.news/en/news/article/what-does-jesus-do-mayor-of-bristol-defends-protests-which-pulled-down-edward-colston-statue</w:t>
              </w:r>
            </w:hyperlink>
            <w:r w:rsidRPr="009D607C">
              <w:rPr>
                <w:bCs/>
              </w:rPr>
              <w:t xml:space="preserve">. </w:t>
            </w:r>
          </w:p>
          <w:p w14:paraId="37D91372" w14:textId="6994DCC8" w:rsidR="00D13ED6" w:rsidRPr="009D607C" w:rsidRDefault="00D13ED6" w:rsidP="00252863">
            <w:pPr>
              <w:pStyle w:val="ListParagraph"/>
              <w:numPr>
                <w:ilvl w:val="0"/>
                <w:numId w:val="20"/>
              </w:numPr>
              <w:spacing w:before="60" w:after="60"/>
              <w:rPr>
                <w:bCs/>
              </w:rPr>
            </w:pPr>
            <w:r w:rsidRPr="009D607C">
              <w:rPr>
                <w:bCs/>
              </w:rPr>
              <w:t xml:space="preserve">Point out how the Bristol Mayor, as a black man and a Christian, feels that he has to be careful about the actions he supports and those he cannot. Explain that a </w:t>
            </w:r>
            <w:r w:rsidRPr="009D607C">
              <w:rPr>
                <w:bCs/>
                <w:i/>
                <w:iCs/>
              </w:rPr>
              <w:t>moral issue</w:t>
            </w:r>
            <w:r w:rsidRPr="009D607C">
              <w:rPr>
                <w:bCs/>
              </w:rPr>
              <w:t xml:space="preserve"> is a question of  right and wrong and </w:t>
            </w:r>
            <w:r w:rsidR="006052C4" w:rsidRPr="009D607C">
              <w:rPr>
                <w:bCs/>
              </w:rPr>
              <w:t xml:space="preserve">of what may cause harm or benefit to people. Explain that </w:t>
            </w:r>
            <w:r w:rsidR="006052C4" w:rsidRPr="009D607C">
              <w:rPr>
                <w:bCs/>
                <w:i/>
                <w:iCs/>
              </w:rPr>
              <w:t>ethics</w:t>
            </w:r>
            <w:r w:rsidR="006052C4" w:rsidRPr="009D607C">
              <w:rPr>
                <w:bCs/>
              </w:rPr>
              <w:t xml:space="preserve"> refers to the moral principles that guide a person’s attitudes and behaviour. </w:t>
            </w:r>
            <w:r w:rsidR="00BE55EC" w:rsidRPr="009D607C">
              <w:rPr>
                <w:bCs/>
              </w:rPr>
              <w:t xml:space="preserve">Show </w:t>
            </w:r>
            <w:hyperlink r:id="rId13" w:history="1">
              <w:r w:rsidR="009D607C" w:rsidRPr="009D607C">
                <w:rPr>
                  <w:rStyle w:val="Hyperlink"/>
                </w:rPr>
                <w:t>Resource 1</w:t>
              </w:r>
            </w:hyperlink>
            <w:r w:rsidR="00BE55EC" w:rsidRPr="009D607C">
              <w:rPr>
                <w:bCs/>
              </w:rPr>
              <w:t>: Slide 4 and a</w:t>
            </w:r>
            <w:r w:rsidRPr="009D607C">
              <w:rPr>
                <w:bCs/>
              </w:rPr>
              <w:t>s</w:t>
            </w:r>
            <w:r w:rsidR="006052C4" w:rsidRPr="009D607C">
              <w:rPr>
                <w:bCs/>
              </w:rPr>
              <w:t>k</w:t>
            </w:r>
            <w:r w:rsidRPr="009D607C">
              <w:rPr>
                <w:bCs/>
              </w:rPr>
              <w:t xml:space="preserve"> the students for their comments on:</w:t>
            </w:r>
          </w:p>
          <w:p w14:paraId="1E0CFBBC" w14:textId="7198F0C3" w:rsidR="00D13ED6" w:rsidRPr="009D607C" w:rsidRDefault="00D13ED6" w:rsidP="00252863">
            <w:pPr>
              <w:pStyle w:val="ListParagraph"/>
              <w:numPr>
                <w:ilvl w:val="1"/>
                <w:numId w:val="20"/>
              </w:numPr>
              <w:spacing w:before="60" w:after="60"/>
              <w:rPr>
                <w:bCs/>
              </w:rPr>
            </w:pPr>
            <w:r w:rsidRPr="009D607C">
              <w:rPr>
                <w:bCs/>
              </w:rPr>
              <w:t xml:space="preserve">the </w:t>
            </w:r>
            <w:r w:rsidRPr="009D607C">
              <w:rPr>
                <w:bCs/>
                <w:i/>
                <w:iCs/>
              </w:rPr>
              <w:t>moral</w:t>
            </w:r>
            <w:r w:rsidRPr="009D607C">
              <w:rPr>
                <w:bCs/>
              </w:rPr>
              <w:t xml:space="preserve"> issues facing </w:t>
            </w:r>
            <w:r w:rsidR="00273A98" w:rsidRPr="009D607C">
              <w:rPr>
                <w:bCs/>
              </w:rPr>
              <w:t xml:space="preserve">Mayor </w:t>
            </w:r>
            <w:r w:rsidRPr="009D607C">
              <w:rPr>
                <w:bCs/>
              </w:rPr>
              <w:t>Marvin Rees</w:t>
            </w:r>
          </w:p>
          <w:p w14:paraId="70BB3305" w14:textId="6BE732F7" w:rsidR="006052C4" w:rsidRPr="009D607C" w:rsidRDefault="006052C4" w:rsidP="00252863">
            <w:pPr>
              <w:pStyle w:val="ListParagraph"/>
              <w:numPr>
                <w:ilvl w:val="1"/>
                <w:numId w:val="20"/>
              </w:numPr>
              <w:spacing w:before="60" w:after="60"/>
              <w:rPr>
                <w:bCs/>
              </w:rPr>
            </w:pPr>
            <w:r w:rsidRPr="009D607C">
              <w:rPr>
                <w:bCs/>
              </w:rPr>
              <w:t xml:space="preserve">the </w:t>
            </w:r>
            <w:r w:rsidRPr="009D607C">
              <w:rPr>
                <w:bCs/>
                <w:i/>
                <w:iCs/>
              </w:rPr>
              <w:t>ethical principles</w:t>
            </w:r>
            <w:r w:rsidRPr="009D607C">
              <w:rPr>
                <w:bCs/>
              </w:rPr>
              <w:t xml:space="preserve"> that Rees refers to in his answers</w:t>
            </w:r>
          </w:p>
          <w:p w14:paraId="6EE01F3F" w14:textId="18414A64" w:rsidR="006052C4" w:rsidRPr="009D607C" w:rsidRDefault="006052C4" w:rsidP="00252863">
            <w:pPr>
              <w:pStyle w:val="ListParagraph"/>
              <w:numPr>
                <w:ilvl w:val="1"/>
                <w:numId w:val="20"/>
              </w:numPr>
              <w:spacing w:before="60" w:after="60"/>
              <w:rPr>
                <w:bCs/>
              </w:rPr>
            </w:pPr>
            <w:r w:rsidRPr="009D607C">
              <w:rPr>
                <w:bCs/>
              </w:rPr>
              <w:t xml:space="preserve">the reasons Rees gives for not treating these issues as </w:t>
            </w:r>
            <w:r w:rsidRPr="009D607C">
              <w:rPr>
                <w:bCs/>
                <w:i/>
                <w:iCs/>
              </w:rPr>
              <w:t>binary</w:t>
            </w:r>
            <w:r w:rsidRPr="009D607C">
              <w:rPr>
                <w:bCs/>
              </w:rPr>
              <w:t>; either/or-type-questions</w:t>
            </w:r>
          </w:p>
          <w:p w14:paraId="6FEF808D" w14:textId="77777777" w:rsidR="00BE55EC" w:rsidRPr="009D607C" w:rsidRDefault="006052C4" w:rsidP="00252863">
            <w:pPr>
              <w:pStyle w:val="ListParagraph"/>
              <w:numPr>
                <w:ilvl w:val="1"/>
                <w:numId w:val="20"/>
              </w:numPr>
              <w:spacing w:before="60" w:after="60"/>
              <w:rPr>
                <w:bCs/>
              </w:rPr>
            </w:pPr>
            <w:r w:rsidRPr="009D607C">
              <w:rPr>
                <w:bCs/>
              </w:rPr>
              <w:t>how far, at this stage of the investigation, they agree with the Mayor</w:t>
            </w:r>
          </w:p>
          <w:p w14:paraId="0C9ED6DB" w14:textId="07CC33C3" w:rsidR="006052C4" w:rsidRPr="009D607C" w:rsidRDefault="00BE55EC" w:rsidP="00252863">
            <w:pPr>
              <w:pStyle w:val="ListParagraph"/>
              <w:numPr>
                <w:ilvl w:val="1"/>
                <w:numId w:val="20"/>
              </w:numPr>
              <w:spacing w:before="60" w:after="60"/>
              <w:rPr>
                <w:bCs/>
              </w:rPr>
            </w:pPr>
            <w:r w:rsidRPr="009D607C">
              <w:rPr>
                <w:bCs/>
              </w:rPr>
              <w:t>whether there are different standards of moral behaviour expected of people in different positions</w:t>
            </w:r>
            <w:r w:rsidR="006052C4" w:rsidRPr="009D607C">
              <w:rPr>
                <w:bCs/>
              </w:rPr>
              <w:t>.</w:t>
            </w:r>
          </w:p>
          <w:p w14:paraId="1C4F4917" w14:textId="14FDB462" w:rsidR="00466F49" w:rsidRPr="009D607C" w:rsidRDefault="00D13ED6" w:rsidP="00252863">
            <w:pPr>
              <w:pStyle w:val="ListParagraph"/>
              <w:numPr>
                <w:ilvl w:val="0"/>
                <w:numId w:val="20"/>
              </w:numPr>
              <w:spacing w:before="60" w:after="60"/>
              <w:rPr>
                <w:bCs/>
              </w:rPr>
            </w:pPr>
            <w:r w:rsidRPr="009D607C">
              <w:rPr>
                <w:bCs/>
              </w:rPr>
              <w:t>Introduce the next four lessons</w:t>
            </w:r>
            <w:r w:rsidR="00AF3EC9" w:rsidRPr="009D607C">
              <w:rPr>
                <w:bCs/>
              </w:rPr>
              <w:t>.</w:t>
            </w:r>
            <w:r w:rsidRPr="009D607C">
              <w:rPr>
                <w:bCs/>
              </w:rPr>
              <w:t xml:space="preserve"> </w:t>
            </w:r>
            <w:r w:rsidR="00BE55EC" w:rsidRPr="009D607C">
              <w:rPr>
                <w:bCs/>
              </w:rPr>
              <w:t>Amongst other things, they will be thinking about the teachings of Christianity on leading a good life, especially in relation to issues raised by the Edward Colston Statue debate.</w:t>
            </w:r>
          </w:p>
        </w:tc>
      </w:tr>
      <w:tr w:rsidR="00E519C6" w14:paraId="1E4AFB29"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086194A2" w14:textId="24BC8F93" w:rsidR="00E519C6" w:rsidRPr="009D607C" w:rsidRDefault="00F00ECB" w:rsidP="00216389">
            <w:pPr>
              <w:spacing w:before="60" w:after="60"/>
              <w:rPr>
                <w:b/>
              </w:rPr>
            </w:pPr>
            <w:r w:rsidRPr="009D607C">
              <w:rPr>
                <w:b/>
              </w:rPr>
              <w:t xml:space="preserve">Lesson </w:t>
            </w:r>
            <w:r w:rsidR="00BE55EC" w:rsidRPr="009D607C">
              <w:rPr>
                <w:b/>
              </w:rPr>
              <w:t>3</w:t>
            </w:r>
            <w:r w:rsidR="00837E24" w:rsidRPr="009D607C">
              <w:rPr>
                <w:b/>
              </w:rPr>
              <w:t xml:space="preserve"> </w:t>
            </w:r>
            <w:r w:rsidR="00C24037" w:rsidRPr="009D607C">
              <w:rPr>
                <w:b/>
              </w:rPr>
              <w:t>–</w:t>
            </w:r>
            <w:r w:rsidRPr="009D607C">
              <w:rPr>
                <w:b/>
              </w:rPr>
              <w:t xml:space="preserve"> Who is Jesus? Political Liberator</w:t>
            </w:r>
            <w:r w:rsidR="003771BB" w:rsidRPr="009D607C">
              <w:rPr>
                <w:b/>
              </w:rPr>
              <w:t>?</w:t>
            </w:r>
          </w:p>
          <w:p w14:paraId="53560081" w14:textId="0BA380F6" w:rsidR="00837E24" w:rsidRPr="009D607C" w:rsidRDefault="00F00ECB" w:rsidP="00252863">
            <w:pPr>
              <w:pStyle w:val="ListParagraph"/>
              <w:numPr>
                <w:ilvl w:val="0"/>
                <w:numId w:val="10"/>
              </w:numPr>
              <w:spacing w:before="60" w:after="60"/>
            </w:pPr>
            <w:r w:rsidRPr="009D607C">
              <w:t xml:space="preserve">Show students El Greco’s </w:t>
            </w:r>
            <w:hyperlink r:id="rId14" w:history="1">
              <w:r w:rsidRPr="009D607C">
                <w:rPr>
                  <w:rStyle w:val="Hyperlink"/>
                  <w:i/>
                </w:rPr>
                <w:t>Christ driving the traders from the temple</w:t>
              </w:r>
            </w:hyperlink>
            <w:r w:rsidRPr="009D607C">
              <w:t xml:space="preserve"> </w:t>
            </w:r>
            <w:r w:rsidR="00AE72BE" w:rsidRPr="009D607C">
              <w:t xml:space="preserve"> </w:t>
            </w:r>
            <w:r w:rsidRPr="009D607C">
              <w:t>Ask them</w:t>
            </w:r>
            <w:r w:rsidR="00837E24" w:rsidRPr="009D607C">
              <w:t>:</w:t>
            </w:r>
          </w:p>
          <w:p w14:paraId="0A2ED07A" w14:textId="77777777" w:rsidR="00837E24" w:rsidRPr="009D607C" w:rsidRDefault="00F00ECB" w:rsidP="00252863">
            <w:pPr>
              <w:pStyle w:val="ListParagraph"/>
              <w:numPr>
                <w:ilvl w:val="1"/>
                <w:numId w:val="10"/>
              </w:numPr>
              <w:spacing w:before="60" w:after="60"/>
              <w:ind w:left="714" w:hanging="357"/>
            </w:pPr>
            <w:r w:rsidRPr="009D607C">
              <w:t>What is happening in the picture?</w:t>
            </w:r>
          </w:p>
          <w:p w14:paraId="2DCCB0BC" w14:textId="77777777" w:rsidR="00837E24" w:rsidRPr="009D607C" w:rsidRDefault="00F00ECB" w:rsidP="00252863">
            <w:pPr>
              <w:pStyle w:val="ListParagraph"/>
              <w:numPr>
                <w:ilvl w:val="1"/>
                <w:numId w:val="10"/>
              </w:numPr>
              <w:spacing w:before="60" w:after="60"/>
              <w:ind w:left="714" w:hanging="357"/>
            </w:pPr>
            <w:r w:rsidRPr="009D607C">
              <w:t>Who is Christ in this piece of art? What words might describe how he is shown?</w:t>
            </w:r>
          </w:p>
          <w:p w14:paraId="590AC121" w14:textId="18B290C9" w:rsidR="00837E24" w:rsidRPr="009D607C" w:rsidRDefault="00F00ECB" w:rsidP="00252863">
            <w:pPr>
              <w:pStyle w:val="ListParagraph"/>
              <w:numPr>
                <w:ilvl w:val="1"/>
                <w:numId w:val="10"/>
              </w:numPr>
              <w:spacing w:before="60" w:after="60"/>
              <w:ind w:left="714" w:hanging="357"/>
            </w:pPr>
            <w:r w:rsidRPr="009D607C">
              <w:lastRenderedPageBreak/>
              <w:t>Does the artist have an idea or message they are conveying in this piece of art?  What might it be?</w:t>
            </w:r>
            <w:r w:rsidR="003771BB" w:rsidRPr="009D607C">
              <w:t xml:space="preserve"> Explain that we will return to this story to look for meanings later.</w:t>
            </w:r>
          </w:p>
          <w:p w14:paraId="45943C8D" w14:textId="62A42778" w:rsidR="00837E24" w:rsidRPr="009D607C" w:rsidRDefault="00F00ECB" w:rsidP="00252863">
            <w:pPr>
              <w:pStyle w:val="ListParagraph"/>
              <w:numPr>
                <w:ilvl w:val="0"/>
                <w:numId w:val="10"/>
              </w:numPr>
              <w:spacing w:before="60" w:after="60"/>
            </w:pPr>
            <w:r w:rsidRPr="009D607C">
              <w:t xml:space="preserve">At this point, share the </w:t>
            </w:r>
            <w:r w:rsidR="003771BB" w:rsidRPr="009D607C">
              <w:t>title</w:t>
            </w:r>
            <w:r w:rsidRPr="009D607C">
              <w:t xml:space="preserve"> for this lesson with the class. </w:t>
            </w:r>
            <w:r w:rsidR="003771BB" w:rsidRPr="009D607C">
              <w:t>Ask them what might be meant b</w:t>
            </w:r>
            <w:r w:rsidRPr="009D607C">
              <w:t xml:space="preserve">y </w:t>
            </w:r>
            <w:r w:rsidR="003771BB" w:rsidRPr="009D607C">
              <w:t>‘</w:t>
            </w:r>
            <w:r w:rsidRPr="009D607C">
              <w:t>political liberator</w:t>
            </w:r>
            <w:r w:rsidR="003771BB" w:rsidRPr="009D607C">
              <w:t>’</w:t>
            </w:r>
            <w:r w:rsidRPr="009D607C">
              <w:t>? Project images of possible political liberators for example Suffragettes, Alexei Navalny, Malco</w:t>
            </w:r>
            <w:r w:rsidR="004A00AC" w:rsidRPr="009D607C">
              <w:t>l</w:t>
            </w:r>
            <w:r w:rsidRPr="009D607C">
              <w:t>m X, Rosa Parks, Malala Yousafzai, Marsha P Johnson, Nelson Mandela</w:t>
            </w:r>
            <w:r w:rsidR="00837E24" w:rsidRPr="009D607C">
              <w:t xml:space="preserve">. </w:t>
            </w:r>
            <w:r w:rsidR="004C75DF" w:rsidRPr="009D607C">
              <w:t xml:space="preserve">Ask students for their ideas on the senses in which these </w:t>
            </w:r>
            <w:r w:rsidR="003771BB" w:rsidRPr="009D607C">
              <w:t>people</w:t>
            </w:r>
            <w:r w:rsidR="004C75DF" w:rsidRPr="009D607C">
              <w:t xml:space="preserve"> </w:t>
            </w:r>
            <w:r w:rsidR="003771BB" w:rsidRPr="009D607C">
              <w:t>might</w:t>
            </w:r>
            <w:r w:rsidR="004C75DF" w:rsidRPr="009D607C">
              <w:t xml:space="preserve"> be</w:t>
            </w:r>
            <w:r w:rsidR="003771BB" w:rsidRPr="009D607C">
              <w:t xml:space="preserve"> called</w:t>
            </w:r>
            <w:r w:rsidR="004C75DF" w:rsidRPr="009D607C">
              <w:t xml:space="preserve"> </w:t>
            </w:r>
            <w:r w:rsidRPr="009D607C">
              <w:rPr>
                <w:i/>
                <w:iCs/>
              </w:rPr>
              <w:t>political</w:t>
            </w:r>
            <w:r w:rsidRPr="009D607C">
              <w:t xml:space="preserve"> liberator</w:t>
            </w:r>
            <w:r w:rsidR="004C75DF" w:rsidRPr="009D607C">
              <w:t>s.</w:t>
            </w:r>
            <w:r w:rsidR="003771BB" w:rsidRPr="009D607C">
              <w:t xml:space="preserve"> Point out that all of these people believed that there was </w:t>
            </w:r>
            <w:r w:rsidR="003771BB" w:rsidRPr="009D607C">
              <w:rPr>
                <w:i/>
                <w:iCs/>
              </w:rPr>
              <w:t>injustice</w:t>
            </w:r>
            <w:r w:rsidR="003771BB" w:rsidRPr="009D607C">
              <w:t xml:space="preserve"> at work in their societies and by speaking out and taking action, sometimes against the law at the time, it was possible to </w:t>
            </w:r>
            <w:r w:rsidR="003771BB" w:rsidRPr="009D607C">
              <w:rPr>
                <w:i/>
                <w:iCs/>
              </w:rPr>
              <w:t>change</w:t>
            </w:r>
            <w:r w:rsidR="003771BB" w:rsidRPr="009D607C">
              <w:t xml:space="preserve"> things for the better.</w:t>
            </w:r>
          </w:p>
          <w:p w14:paraId="5ED58287" w14:textId="786BD01E" w:rsidR="00837E24" w:rsidRPr="009D607C" w:rsidRDefault="00F00ECB" w:rsidP="00252863">
            <w:pPr>
              <w:pStyle w:val="ListParagraph"/>
              <w:numPr>
                <w:ilvl w:val="0"/>
                <w:numId w:val="10"/>
              </w:numPr>
              <w:spacing w:before="60" w:after="60"/>
            </w:pPr>
            <w:r w:rsidRPr="009D607C">
              <w:t>Ask pupils to mind map their prior knowledge of Jesus in pairs of groups. Th</w:t>
            </w:r>
            <w:r w:rsidR="00BF30D3" w:rsidRPr="009D607C">
              <w:t>is BBC</w:t>
            </w:r>
            <w:r w:rsidRPr="009D607C">
              <w:t xml:space="preserve"> clip</w:t>
            </w:r>
            <w:r w:rsidR="00BF30D3" w:rsidRPr="009D607C">
              <w:t xml:space="preserve">, </w:t>
            </w:r>
            <w:hyperlink r:id="rId15" w:history="1">
              <w:r w:rsidR="00BF30D3" w:rsidRPr="009D607C">
                <w:rPr>
                  <w:rStyle w:val="Hyperlink"/>
                </w:rPr>
                <w:t>‘J is for Jesus’</w:t>
              </w:r>
            </w:hyperlink>
            <w:r w:rsidRPr="009D607C">
              <w:t xml:space="preserve"> may aid this. </w:t>
            </w:r>
            <w:r w:rsidR="00BF30D3" w:rsidRPr="009D607C">
              <w:t>Ask them to report their findings</w:t>
            </w:r>
            <w:r w:rsidRPr="009D607C">
              <w:t xml:space="preserve"> back to the rest of the class.</w:t>
            </w:r>
          </w:p>
          <w:p w14:paraId="4EC8DE63" w14:textId="476B85AF" w:rsidR="00837E24" w:rsidRPr="009D607C" w:rsidRDefault="00F00ECB" w:rsidP="00252863">
            <w:pPr>
              <w:pStyle w:val="ListParagraph"/>
              <w:numPr>
                <w:ilvl w:val="0"/>
                <w:numId w:val="10"/>
              </w:numPr>
              <w:spacing w:before="60" w:after="60"/>
            </w:pPr>
            <w:r w:rsidRPr="009D607C">
              <w:t>Ask students to stand and place themselves along a continuum line according to their opinion on the statement “It is a good thing to be angry” (</w:t>
            </w:r>
            <w:r w:rsidR="00D541B0" w:rsidRPr="009D607C">
              <w:t xml:space="preserve">See </w:t>
            </w:r>
            <w:hyperlink r:id="rId16" w:history="1">
              <w:r w:rsidR="009D607C" w:rsidRPr="009D607C">
                <w:rPr>
                  <w:rStyle w:val="Hyperlink"/>
                </w:rPr>
                <w:t>Resource 1</w:t>
              </w:r>
            </w:hyperlink>
            <w:r w:rsidR="00D541B0" w:rsidRPr="009D607C">
              <w:t>: Slide 5</w:t>
            </w:r>
            <w:r w:rsidRPr="009D607C">
              <w:t>), according to their instant reaction to the statement. Elect students to explain their rationale. After hearing from a few class members has anyone changed their mind?</w:t>
            </w:r>
            <w:r w:rsidR="00BF30D3" w:rsidRPr="009D607C">
              <w:t xml:space="preserve"> Point out that there are many different things that people get angry about, but are they all worth it?</w:t>
            </w:r>
          </w:p>
          <w:p w14:paraId="07AA186D" w14:textId="09621B0D" w:rsidR="00A9666C" w:rsidRPr="009D607C" w:rsidRDefault="00F00ECB" w:rsidP="00252863">
            <w:pPr>
              <w:pStyle w:val="ListParagraph"/>
              <w:numPr>
                <w:ilvl w:val="0"/>
                <w:numId w:val="10"/>
              </w:numPr>
              <w:spacing w:before="60" w:after="60"/>
            </w:pPr>
            <w:r w:rsidRPr="009D607C">
              <w:t>Back in their places, ask students to stand up if they think it is justified to be angry about the following, and sit down if it is not reasonable.</w:t>
            </w:r>
            <w:r w:rsidR="001D67F3" w:rsidRPr="009D607C">
              <w:t xml:space="preserve"> See Slide 6.</w:t>
            </w:r>
          </w:p>
          <w:p w14:paraId="26709C9B" w14:textId="77777777" w:rsidR="00A9666C" w:rsidRPr="009D607C" w:rsidRDefault="00A9666C" w:rsidP="00252863">
            <w:pPr>
              <w:pStyle w:val="ListParagraph"/>
              <w:numPr>
                <w:ilvl w:val="0"/>
                <w:numId w:val="29"/>
              </w:numPr>
              <w:spacing w:before="60" w:after="60"/>
            </w:pPr>
            <w:r w:rsidRPr="009D607C">
              <w:t>Someone stands on your toe</w:t>
            </w:r>
          </w:p>
          <w:p w14:paraId="4934A22D" w14:textId="77777777" w:rsidR="00A9666C" w:rsidRPr="009D607C" w:rsidRDefault="00A9666C" w:rsidP="00252863">
            <w:pPr>
              <w:pStyle w:val="ListParagraph"/>
              <w:numPr>
                <w:ilvl w:val="0"/>
                <w:numId w:val="29"/>
              </w:numPr>
              <w:spacing w:before="60" w:after="60"/>
            </w:pPr>
            <w:r w:rsidRPr="009D607C">
              <w:t>Someone accidentally calls you the wrong name</w:t>
            </w:r>
          </w:p>
          <w:p w14:paraId="033E7736" w14:textId="77777777" w:rsidR="00A9666C" w:rsidRPr="009D607C" w:rsidRDefault="00A9666C" w:rsidP="00252863">
            <w:pPr>
              <w:pStyle w:val="ListParagraph"/>
              <w:numPr>
                <w:ilvl w:val="0"/>
                <w:numId w:val="29"/>
              </w:numPr>
              <w:spacing w:before="60" w:after="60"/>
            </w:pPr>
            <w:r w:rsidRPr="009D607C">
              <w:t>Someone throws litter out of their car window</w:t>
            </w:r>
          </w:p>
          <w:p w14:paraId="0E700473" w14:textId="77777777" w:rsidR="00A9666C" w:rsidRPr="009D607C" w:rsidRDefault="00A9666C" w:rsidP="00252863">
            <w:pPr>
              <w:pStyle w:val="ListParagraph"/>
              <w:numPr>
                <w:ilvl w:val="0"/>
                <w:numId w:val="29"/>
              </w:numPr>
              <w:spacing w:before="60" w:after="60"/>
            </w:pPr>
            <w:r w:rsidRPr="009D607C">
              <w:t>A business raises the costs of goods just because they are in short supply</w:t>
            </w:r>
          </w:p>
          <w:p w14:paraId="7A675B3C" w14:textId="77777777" w:rsidR="00A9666C" w:rsidRPr="009D607C" w:rsidRDefault="00A9666C" w:rsidP="00252863">
            <w:pPr>
              <w:pStyle w:val="ListParagraph"/>
              <w:numPr>
                <w:ilvl w:val="0"/>
                <w:numId w:val="29"/>
              </w:numPr>
              <w:spacing w:before="60" w:after="60"/>
            </w:pPr>
            <w:r w:rsidRPr="009D607C">
              <w:t>A friend shares an unflattering photo of you on social media</w:t>
            </w:r>
          </w:p>
          <w:p w14:paraId="6A240B20" w14:textId="77777777" w:rsidR="00A9666C" w:rsidRPr="009D607C" w:rsidRDefault="00A9666C" w:rsidP="00252863">
            <w:pPr>
              <w:pStyle w:val="ListParagraph"/>
              <w:numPr>
                <w:ilvl w:val="0"/>
                <w:numId w:val="29"/>
              </w:numPr>
              <w:spacing w:before="60" w:after="60"/>
            </w:pPr>
            <w:r w:rsidRPr="009D607C">
              <w:t>Unfair treatment of people based on gender by an individual</w:t>
            </w:r>
          </w:p>
          <w:p w14:paraId="03CBAE0F" w14:textId="77777777" w:rsidR="00A9666C" w:rsidRPr="009D607C" w:rsidRDefault="00A9666C" w:rsidP="00252863">
            <w:pPr>
              <w:pStyle w:val="ListParagraph"/>
              <w:numPr>
                <w:ilvl w:val="0"/>
                <w:numId w:val="29"/>
              </w:numPr>
              <w:spacing w:before="60" w:after="60"/>
            </w:pPr>
            <w:r w:rsidRPr="009D607C">
              <w:t>Someone deliberately harms an animal</w:t>
            </w:r>
          </w:p>
          <w:p w14:paraId="37E12A59" w14:textId="77777777" w:rsidR="00A9666C" w:rsidRPr="009D607C" w:rsidRDefault="00A9666C" w:rsidP="00252863">
            <w:pPr>
              <w:pStyle w:val="ListParagraph"/>
              <w:numPr>
                <w:ilvl w:val="0"/>
                <w:numId w:val="29"/>
              </w:numPr>
              <w:spacing w:before="60" w:after="60"/>
            </w:pPr>
            <w:r w:rsidRPr="009D607C">
              <w:t>A friend forgets your birthday</w:t>
            </w:r>
          </w:p>
          <w:p w14:paraId="54227B50" w14:textId="77777777" w:rsidR="00A9666C" w:rsidRPr="009D607C" w:rsidRDefault="00A9666C" w:rsidP="00252863">
            <w:pPr>
              <w:pStyle w:val="ListParagraph"/>
              <w:numPr>
                <w:ilvl w:val="0"/>
                <w:numId w:val="29"/>
              </w:numPr>
              <w:spacing w:before="60" w:after="60"/>
            </w:pPr>
            <w:r w:rsidRPr="009D607C">
              <w:t>A government decides that certain groups of people should not be allowed to vote or stand in elections</w:t>
            </w:r>
          </w:p>
          <w:p w14:paraId="49E183E1" w14:textId="77777777" w:rsidR="00A9666C" w:rsidRPr="009D607C" w:rsidRDefault="00A9666C" w:rsidP="00252863">
            <w:pPr>
              <w:pStyle w:val="ListParagraph"/>
              <w:numPr>
                <w:ilvl w:val="0"/>
                <w:numId w:val="29"/>
              </w:numPr>
              <w:spacing w:before="60" w:after="60"/>
            </w:pPr>
            <w:r w:rsidRPr="009D607C">
              <w:t>Someone makes an assumption about someone based on their sexuality</w:t>
            </w:r>
          </w:p>
          <w:p w14:paraId="6EC27502" w14:textId="3A0F3FE0" w:rsidR="00A9666C" w:rsidRPr="009D607C" w:rsidRDefault="00A9666C" w:rsidP="00252863">
            <w:pPr>
              <w:pStyle w:val="ListParagraph"/>
              <w:numPr>
                <w:ilvl w:val="0"/>
                <w:numId w:val="29"/>
              </w:numPr>
              <w:spacing w:before="60" w:after="60"/>
            </w:pPr>
            <w:r w:rsidRPr="009D607C">
              <w:t>Unfair treatment of people based on skin colour by a group of people</w:t>
            </w:r>
            <w:r w:rsidR="001D67F3" w:rsidRPr="009D607C">
              <w:t>.</w:t>
            </w:r>
          </w:p>
          <w:p w14:paraId="50D797A6" w14:textId="77777777" w:rsidR="00A9666C" w:rsidRPr="009D607C" w:rsidRDefault="00F00ECB" w:rsidP="00252863">
            <w:pPr>
              <w:pStyle w:val="ListParagraph"/>
              <w:numPr>
                <w:ilvl w:val="0"/>
                <w:numId w:val="10"/>
              </w:numPr>
              <w:spacing w:before="60" w:after="60"/>
            </w:pPr>
            <w:r w:rsidRPr="009D607C">
              <w:t>Question students after this</w:t>
            </w:r>
            <w:r w:rsidR="00837E24" w:rsidRPr="009D607C">
              <w:t>:</w:t>
            </w:r>
            <w:r w:rsidRPr="009D607C">
              <w:t xml:space="preserve"> </w:t>
            </w:r>
          </w:p>
          <w:p w14:paraId="473CF6E8" w14:textId="4100A570" w:rsidR="00C24037" w:rsidRPr="009D607C" w:rsidRDefault="00F00ECB" w:rsidP="00252863">
            <w:pPr>
              <w:pStyle w:val="ListParagraph"/>
              <w:numPr>
                <w:ilvl w:val="1"/>
                <w:numId w:val="10"/>
              </w:numPr>
              <w:spacing w:before="60" w:after="60"/>
              <w:ind w:left="0" w:firstLine="357"/>
            </w:pPr>
            <w:r w:rsidRPr="009D607C">
              <w:t xml:space="preserve">which were the simple ones to make a decision about? Which were not so simple? </w:t>
            </w:r>
          </w:p>
          <w:p w14:paraId="7B7D6539" w14:textId="77777777" w:rsidR="00C24037" w:rsidRPr="009D607C" w:rsidRDefault="00F00ECB" w:rsidP="00252863">
            <w:pPr>
              <w:pStyle w:val="ListParagraph"/>
              <w:numPr>
                <w:ilvl w:val="1"/>
                <w:numId w:val="10"/>
              </w:numPr>
              <w:spacing w:before="60" w:after="60"/>
              <w:ind w:left="0" w:firstLine="357"/>
            </w:pPr>
            <w:r w:rsidRPr="009D607C">
              <w:t xml:space="preserve">What might influence a person’s reaction? </w:t>
            </w:r>
          </w:p>
          <w:p w14:paraId="43F49E37" w14:textId="77777777" w:rsidR="00C24037" w:rsidRPr="009D607C" w:rsidRDefault="00F00ECB" w:rsidP="00252863">
            <w:pPr>
              <w:pStyle w:val="ListParagraph"/>
              <w:numPr>
                <w:ilvl w:val="1"/>
                <w:numId w:val="10"/>
              </w:numPr>
              <w:spacing w:before="60" w:after="60"/>
              <w:ind w:left="0" w:firstLine="357"/>
            </w:pPr>
            <w:r w:rsidRPr="009D607C">
              <w:t xml:space="preserve">Are there any that a Christian might feel strongly about? </w:t>
            </w:r>
          </w:p>
          <w:p w14:paraId="78D85373" w14:textId="77777777" w:rsidR="000655BD" w:rsidRPr="009D607C" w:rsidRDefault="00F00ECB" w:rsidP="00252863">
            <w:pPr>
              <w:pStyle w:val="ListParagraph"/>
              <w:numPr>
                <w:ilvl w:val="1"/>
                <w:numId w:val="10"/>
              </w:numPr>
              <w:spacing w:before="60" w:after="60"/>
              <w:ind w:left="0" w:firstLine="357"/>
            </w:pPr>
            <w:r w:rsidRPr="009D607C">
              <w:t xml:space="preserve">How might the example of Jesus influence this from what you already know? </w:t>
            </w:r>
          </w:p>
          <w:p w14:paraId="208EFBA5" w14:textId="77777777" w:rsidR="00A9666C" w:rsidRPr="009D607C" w:rsidRDefault="00F00ECB" w:rsidP="00252863">
            <w:pPr>
              <w:pStyle w:val="ListParagraph"/>
              <w:numPr>
                <w:ilvl w:val="1"/>
                <w:numId w:val="10"/>
              </w:numPr>
              <w:spacing w:before="60" w:after="60"/>
              <w:ind w:left="0" w:firstLine="357"/>
            </w:pPr>
            <w:r w:rsidRPr="009D607C">
              <w:t>How much difference will religion make to what someone gets angry about?</w:t>
            </w:r>
          </w:p>
          <w:p w14:paraId="40E7F912" w14:textId="5D805D7A" w:rsidR="00E519C6" w:rsidRPr="009D607C" w:rsidRDefault="00536360" w:rsidP="00252863">
            <w:pPr>
              <w:pStyle w:val="ListParagraph"/>
              <w:numPr>
                <w:ilvl w:val="0"/>
                <w:numId w:val="10"/>
              </w:numPr>
              <w:spacing w:before="60" w:after="60"/>
            </w:pPr>
            <w:r w:rsidRPr="009D607C">
              <w:t>Ask students to answer this question in writing and to give as many reasons as they can: Why might some people decide to live by a Christian ethical code?</w:t>
            </w:r>
          </w:p>
        </w:tc>
      </w:tr>
      <w:tr w:rsidR="00536360" w14:paraId="367E8D16"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252AA60C" w14:textId="3A9B0E50" w:rsidR="00A9666C" w:rsidRPr="00A9666C" w:rsidRDefault="00A9666C" w:rsidP="00A9666C">
            <w:pPr>
              <w:spacing w:before="60" w:after="60"/>
              <w:rPr>
                <w:b/>
                <w:bCs/>
              </w:rPr>
            </w:pPr>
            <w:r>
              <w:rPr>
                <w:b/>
                <w:bCs/>
              </w:rPr>
              <w:lastRenderedPageBreak/>
              <w:t>Lesson 4</w:t>
            </w:r>
            <w:r w:rsidR="00A40082">
              <w:rPr>
                <w:b/>
              </w:rPr>
              <w:t xml:space="preserve"> – Who is Jesus? Political Liberator? (Continued)</w:t>
            </w:r>
          </w:p>
          <w:p w14:paraId="760D5C59" w14:textId="5D8DE0E7" w:rsidR="00536360" w:rsidRDefault="00536360" w:rsidP="00252863">
            <w:pPr>
              <w:pStyle w:val="ListParagraph"/>
              <w:numPr>
                <w:ilvl w:val="0"/>
                <w:numId w:val="27"/>
              </w:numPr>
              <w:spacing w:before="60" w:after="60"/>
            </w:pPr>
            <w:r>
              <w:t xml:space="preserve">Remind students about the Marvin Rees article </w:t>
            </w:r>
            <w:r w:rsidR="00A9666C">
              <w:t>in</w:t>
            </w:r>
            <w:r>
              <w:t xml:space="preserve"> lesson </w:t>
            </w:r>
            <w:r w:rsidR="00A9666C">
              <w:t xml:space="preserve">2 </w:t>
            </w:r>
            <w:r>
              <w:t xml:space="preserve">and explain that the class will now consider whether a story in the Bible known as the Cleansing of the Temple would be useful evidence when considering Marvin Rees’s claims. Using the first half of </w:t>
            </w:r>
            <w:hyperlink w:anchor="TS1" w:history="1">
              <w:r w:rsidR="00E2254B" w:rsidRPr="004D6440">
                <w:rPr>
                  <w:rStyle w:val="Hyperlink"/>
                </w:rPr>
                <w:t>Task sheet 1</w:t>
              </w:r>
            </w:hyperlink>
            <w:r>
              <w:t xml:space="preserve">, read the </w:t>
            </w:r>
            <w:r w:rsidR="00A9666C">
              <w:t>verses from Mark’s Gospel</w:t>
            </w:r>
            <w:r>
              <w:t xml:space="preserve"> as a class, and consider these questions:</w:t>
            </w:r>
          </w:p>
          <w:p w14:paraId="799CB844" w14:textId="77777777" w:rsidR="00536360" w:rsidRDefault="00536360" w:rsidP="00252863">
            <w:pPr>
              <w:pStyle w:val="ListParagraph"/>
              <w:numPr>
                <w:ilvl w:val="1"/>
                <w:numId w:val="27"/>
              </w:numPr>
              <w:spacing w:before="60" w:after="60"/>
            </w:pPr>
            <w:r>
              <w:t>What does Jesus do?</w:t>
            </w:r>
          </w:p>
          <w:p w14:paraId="0C560550" w14:textId="4F213DF0" w:rsidR="00536360" w:rsidRDefault="00536360" w:rsidP="00252863">
            <w:pPr>
              <w:pStyle w:val="ListParagraph"/>
              <w:numPr>
                <w:ilvl w:val="1"/>
                <w:numId w:val="27"/>
              </w:numPr>
              <w:spacing w:before="60" w:after="60"/>
            </w:pPr>
            <w:r>
              <w:t>Would you say he is angry? Why</w:t>
            </w:r>
            <w:r w:rsidR="00A9666C">
              <w:t xml:space="preserve"> </w:t>
            </w:r>
            <w:r>
              <w:t>/</w:t>
            </w:r>
            <w:r w:rsidR="00A9666C">
              <w:t xml:space="preserve"> </w:t>
            </w:r>
            <w:r>
              <w:t>why not?</w:t>
            </w:r>
          </w:p>
          <w:p w14:paraId="5B16843C" w14:textId="77777777" w:rsidR="00536360" w:rsidRDefault="00536360" w:rsidP="00252863">
            <w:pPr>
              <w:pStyle w:val="ListParagraph"/>
              <w:numPr>
                <w:ilvl w:val="1"/>
                <w:numId w:val="27"/>
              </w:numPr>
              <w:spacing w:before="60" w:after="60"/>
            </w:pPr>
            <w:r>
              <w:t>Why do you think he is doing this?</w:t>
            </w:r>
          </w:p>
          <w:p w14:paraId="09DBD827" w14:textId="76134F1B" w:rsidR="00536360" w:rsidRDefault="00536360" w:rsidP="00252863">
            <w:pPr>
              <w:pStyle w:val="ListParagraph"/>
              <w:numPr>
                <w:ilvl w:val="1"/>
                <w:numId w:val="27"/>
              </w:numPr>
              <w:spacing w:before="60" w:after="60"/>
            </w:pPr>
            <w:r>
              <w:t>Do you think this allows Christians to be angry? Why</w:t>
            </w:r>
            <w:r w:rsidR="00A9666C">
              <w:t xml:space="preserve"> </w:t>
            </w:r>
            <w:r>
              <w:t>/</w:t>
            </w:r>
            <w:r w:rsidR="00A9666C">
              <w:t xml:space="preserve"> </w:t>
            </w:r>
            <w:r>
              <w:t>Why not?</w:t>
            </w:r>
          </w:p>
          <w:p w14:paraId="5200084A" w14:textId="77777777" w:rsidR="00536360" w:rsidRDefault="00536360" w:rsidP="00252863">
            <w:pPr>
              <w:pStyle w:val="ListParagraph"/>
              <w:numPr>
                <w:ilvl w:val="1"/>
                <w:numId w:val="27"/>
              </w:numPr>
              <w:spacing w:before="60" w:after="60"/>
            </w:pPr>
            <w:r>
              <w:t>Is being angry a positive or a negative? Why?</w:t>
            </w:r>
          </w:p>
          <w:p w14:paraId="664ADA98" w14:textId="77777777" w:rsidR="00536360" w:rsidRDefault="00536360" w:rsidP="00536360">
            <w:pPr>
              <w:spacing w:before="60" w:after="60"/>
              <w:ind w:left="360"/>
            </w:pPr>
            <w:r>
              <w:t>Feedback ideas as a class.</w:t>
            </w:r>
          </w:p>
          <w:p w14:paraId="60B0DFA5" w14:textId="5AF0B279" w:rsidR="00536360" w:rsidRDefault="00536360" w:rsidP="00252863">
            <w:pPr>
              <w:pStyle w:val="ListParagraph"/>
              <w:numPr>
                <w:ilvl w:val="0"/>
                <w:numId w:val="27"/>
              </w:numPr>
              <w:spacing w:before="60" w:after="60"/>
            </w:pPr>
            <w:r>
              <w:lastRenderedPageBreak/>
              <w:t xml:space="preserve">Now show this YouTube clip about the </w:t>
            </w:r>
            <w:hyperlink r:id="rId17" w:history="1">
              <w:r w:rsidRPr="004C75DF">
                <w:rPr>
                  <w:rStyle w:val="Hyperlink"/>
                </w:rPr>
                <w:t>‘Cleansing of the Temple’</w:t>
              </w:r>
            </w:hyperlink>
            <w:r>
              <w:t xml:space="preserve"> where the story is discussed and get students to answer the following questions as they watch (</w:t>
            </w:r>
            <w:hyperlink w:anchor="TS1" w:history="1">
              <w:r w:rsidR="00E2254B" w:rsidRPr="004D6440">
                <w:rPr>
                  <w:rStyle w:val="Hyperlink"/>
                </w:rPr>
                <w:t>Task sheet 1</w:t>
              </w:r>
            </w:hyperlink>
            <w:r>
              <w:t>, second half):</w:t>
            </w:r>
          </w:p>
          <w:p w14:paraId="7C80A264" w14:textId="408A5B39" w:rsidR="00536360" w:rsidRPr="00C24037" w:rsidRDefault="00536360" w:rsidP="00252863">
            <w:pPr>
              <w:pStyle w:val="ListParagraph"/>
              <w:numPr>
                <w:ilvl w:val="1"/>
                <w:numId w:val="27"/>
              </w:numPr>
              <w:spacing w:before="60" w:after="60"/>
            </w:pPr>
            <w:r w:rsidRPr="00C24037">
              <w:rPr>
                <w:highlight w:val="white"/>
              </w:rPr>
              <w:t>What time of year is it when this story is said to happen</w:t>
            </w:r>
            <w:r w:rsidR="00F97351">
              <w:rPr>
                <w:highlight w:val="white"/>
              </w:rPr>
              <w:t xml:space="preserve"> </w:t>
            </w:r>
            <w:r w:rsidRPr="00C24037">
              <w:rPr>
                <w:highlight w:val="white"/>
              </w:rPr>
              <w:t>- and why is this important to understanding it?</w:t>
            </w:r>
          </w:p>
          <w:p w14:paraId="6DE2D448" w14:textId="77777777" w:rsidR="00536360" w:rsidRPr="00C24037" w:rsidRDefault="00536360" w:rsidP="00252863">
            <w:pPr>
              <w:pStyle w:val="ListParagraph"/>
              <w:numPr>
                <w:ilvl w:val="1"/>
                <w:numId w:val="27"/>
              </w:numPr>
              <w:spacing w:before="60" w:after="60"/>
            </w:pPr>
            <w:r w:rsidRPr="00C24037">
              <w:rPr>
                <w:highlight w:val="white"/>
              </w:rPr>
              <w:t>Why is Jesus angry with the money lenders according to Pastor Allen?</w:t>
            </w:r>
          </w:p>
          <w:p w14:paraId="31F6B509" w14:textId="77777777" w:rsidR="00536360" w:rsidRPr="00C24037" w:rsidRDefault="00536360" w:rsidP="00252863">
            <w:pPr>
              <w:pStyle w:val="ListParagraph"/>
              <w:numPr>
                <w:ilvl w:val="1"/>
                <w:numId w:val="27"/>
              </w:numPr>
              <w:spacing w:before="60" w:after="60"/>
            </w:pPr>
            <w:r w:rsidRPr="00C24037">
              <w:rPr>
                <w:highlight w:val="white"/>
              </w:rPr>
              <w:t>Why is Jesus angry with those selling doves?</w:t>
            </w:r>
          </w:p>
          <w:p w14:paraId="608BDCE1" w14:textId="77777777" w:rsidR="00536360" w:rsidRPr="00C24037" w:rsidRDefault="00536360" w:rsidP="00252863">
            <w:pPr>
              <w:pStyle w:val="ListParagraph"/>
              <w:numPr>
                <w:ilvl w:val="1"/>
                <w:numId w:val="27"/>
              </w:numPr>
              <w:spacing w:before="60" w:after="60"/>
            </w:pPr>
            <w:r w:rsidRPr="00C24037">
              <w:rPr>
                <w:highlight w:val="white"/>
              </w:rPr>
              <w:t>What does Pastor Allen think Christians could learn from this part of the Bible?</w:t>
            </w:r>
          </w:p>
          <w:p w14:paraId="70A58FEF" w14:textId="77777777" w:rsidR="00536360" w:rsidRPr="004D6440" w:rsidRDefault="00536360" w:rsidP="00252863">
            <w:pPr>
              <w:pStyle w:val="ListParagraph"/>
              <w:numPr>
                <w:ilvl w:val="1"/>
                <w:numId w:val="27"/>
              </w:numPr>
              <w:spacing w:before="60" w:after="60"/>
            </w:pPr>
            <w:r w:rsidRPr="004D6440">
              <w:rPr>
                <w:highlight w:val="white"/>
              </w:rPr>
              <w:t>Finish Pastor Allen’s quote towards the end of the clip “In our anger…”</w:t>
            </w:r>
          </w:p>
          <w:p w14:paraId="3E9159A2" w14:textId="11D7AB6A" w:rsidR="00A40082" w:rsidRPr="004D6440" w:rsidRDefault="00A40082" w:rsidP="00A40082">
            <w:pPr>
              <w:spacing w:before="60" w:after="60"/>
              <w:rPr>
                <w:highlight w:val="white"/>
              </w:rPr>
            </w:pPr>
            <w:r w:rsidRPr="004D6440">
              <w:rPr>
                <w:highlight w:val="white"/>
              </w:rPr>
              <w:t xml:space="preserve">Point out that Pastor Allen doesn’t mention another possible reason for Jesus’ action in the Temple grounds: a symbolic political act, challenging the narrowness of the Temple Authority’s vision. Notice that Jesus quotes a saying that talks about the Temple being a house of prayer </w:t>
            </w:r>
            <w:r w:rsidRPr="004D6440">
              <w:rPr>
                <w:i/>
                <w:iCs/>
                <w:highlight w:val="white"/>
              </w:rPr>
              <w:t>“for all nations”</w:t>
            </w:r>
            <w:r w:rsidRPr="004D6440">
              <w:rPr>
                <w:highlight w:val="white"/>
              </w:rPr>
              <w:t xml:space="preserve">. Jesus appears to have been </w:t>
            </w:r>
            <w:r w:rsidRPr="004D6440">
              <w:rPr>
                <w:i/>
                <w:iCs/>
                <w:highlight w:val="white"/>
              </w:rPr>
              <w:t>internationalist</w:t>
            </w:r>
            <w:r w:rsidRPr="004D6440">
              <w:rPr>
                <w:highlight w:val="white"/>
              </w:rPr>
              <w:t xml:space="preserve"> in his vision – was he making a point about true religion being for everyone, as well as objecting to the exploitation of the Passover pilgrims?</w:t>
            </w:r>
          </w:p>
          <w:p w14:paraId="1A8FA8C1" w14:textId="55789491" w:rsidR="00536360" w:rsidRPr="004D6440" w:rsidRDefault="00A40082" w:rsidP="00A40082">
            <w:pPr>
              <w:spacing w:before="60" w:after="60"/>
            </w:pPr>
            <w:r w:rsidRPr="004D6440">
              <w:rPr>
                <w:highlight w:val="white"/>
              </w:rPr>
              <w:t>Ask students how far</w:t>
            </w:r>
            <w:r w:rsidR="00536360" w:rsidRPr="004D6440">
              <w:rPr>
                <w:highlight w:val="white"/>
              </w:rPr>
              <w:t xml:space="preserve"> </w:t>
            </w:r>
            <w:r w:rsidRPr="004D6440">
              <w:rPr>
                <w:highlight w:val="white"/>
              </w:rPr>
              <w:t xml:space="preserve">they think </w:t>
            </w:r>
            <w:r w:rsidR="00536360" w:rsidRPr="004D6440">
              <w:rPr>
                <w:highlight w:val="white"/>
              </w:rPr>
              <w:t>this story legitimise</w:t>
            </w:r>
            <w:r w:rsidRPr="004D6440">
              <w:rPr>
                <w:highlight w:val="white"/>
              </w:rPr>
              <w:t>s</w:t>
            </w:r>
            <w:r w:rsidR="00536360" w:rsidRPr="004D6440">
              <w:rPr>
                <w:highlight w:val="white"/>
              </w:rPr>
              <w:t xml:space="preserve"> Christians being involved in the toppling of the Colston statue</w:t>
            </w:r>
            <w:r w:rsidR="00F97351" w:rsidRPr="004D6440">
              <w:t>.</w:t>
            </w:r>
          </w:p>
          <w:p w14:paraId="1104C28A" w14:textId="75B19EE6" w:rsidR="00324278" w:rsidRDefault="00536360" w:rsidP="00252863">
            <w:pPr>
              <w:pStyle w:val="ListParagraph"/>
              <w:numPr>
                <w:ilvl w:val="0"/>
                <w:numId w:val="27"/>
              </w:numPr>
              <w:spacing w:before="60" w:after="60"/>
            </w:pPr>
            <w:r w:rsidRPr="00C24037">
              <w:rPr>
                <w:highlight w:val="white"/>
              </w:rPr>
              <w:t xml:space="preserve">Project an image of the </w:t>
            </w:r>
            <w:hyperlink r:id="rId18" w:history="1">
              <w:r w:rsidRPr="00953C4D">
                <w:rPr>
                  <w:rStyle w:val="Hyperlink"/>
                  <w:highlight w:val="white"/>
                </w:rPr>
                <w:t>painting by El Greco</w:t>
              </w:r>
            </w:hyperlink>
            <w:r w:rsidRPr="00C24037">
              <w:rPr>
                <w:highlight w:val="white"/>
              </w:rPr>
              <w:t xml:space="preserve"> and an image of the Colston statue being thrown in the dock</w:t>
            </w:r>
            <w:r w:rsidR="00953C4D">
              <w:rPr>
                <w:highlight w:val="white"/>
              </w:rPr>
              <w:t xml:space="preserve">, e.g. from </w:t>
            </w:r>
            <w:hyperlink r:id="rId19" w:history="1">
              <w:r w:rsidR="00953C4D" w:rsidRPr="00953C4D">
                <w:rPr>
                  <w:rStyle w:val="Hyperlink"/>
                  <w:highlight w:val="white"/>
                </w:rPr>
                <w:t>the BBC News report</w:t>
              </w:r>
            </w:hyperlink>
            <w:r w:rsidRPr="00C24037">
              <w:rPr>
                <w:highlight w:val="white"/>
              </w:rPr>
              <w:t>. Spot the difference. Is this essentially the same? Or are these two very different scenarios?</w:t>
            </w:r>
          </w:p>
          <w:p w14:paraId="3A29D225" w14:textId="3E86C48E" w:rsidR="00324278" w:rsidRPr="004D6440" w:rsidRDefault="00324278" w:rsidP="00252863">
            <w:pPr>
              <w:pStyle w:val="ListParagraph"/>
              <w:numPr>
                <w:ilvl w:val="0"/>
                <w:numId w:val="27"/>
              </w:numPr>
              <w:spacing w:before="60" w:after="60"/>
            </w:pPr>
            <w:r w:rsidRPr="004D6440">
              <w:t xml:space="preserve">Explain the idea of an ‘ethical code’ as a set of principles </w:t>
            </w:r>
            <w:r w:rsidR="001D67F3" w:rsidRPr="004D6440">
              <w:t xml:space="preserve">intended to guide people’s behaviour. Many businesses, organisations and other groups have ethical codes that they expect their employees or members to adhere to. </w:t>
            </w:r>
          </w:p>
          <w:p w14:paraId="4FAAE7D2" w14:textId="2AA753B3" w:rsidR="00536360" w:rsidRPr="004D6440" w:rsidRDefault="00536360" w:rsidP="00536360">
            <w:pPr>
              <w:spacing w:before="60" w:after="60"/>
              <w:rPr>
                <w:b/>
                <w:highlight w:val="white"/>
              </w:rPr>
            </w:pPr>
            <w:r w:rsidRPr="004D6440">
              <w:rPr>
                <w:b/>
                <w:highlight w:val="white"/>
              </w:rPr>
              <w:t xml:space="preserve">Questions for </w:t>
            </w:r>
            <w:r w:rsidR="001E6E39" w:rsidRPr="004D6440">
              <w:rPr>
                <w:b/>
                <w:highlight w:val="white"/>
              </w:rPr>
              <w:t xml:space="preserve">further </w:t>
            </w:r>
            <w:r w:rsidRPr="004D6440">
              <w:rPr>
                <w:b/>
                <w:highlight w:val="white"/>
              </w:rPr>
              <w:t>discussion</w:t>
            </w:r>
            <w:r w:rsidR="00D541B0" w:rsidRPr="004D6440">
              <w:rPr>
                <w:b/>
                <w:highlight w:val="white"/>
              </w:rPr>
              <w:t xml:space="preserve"> and write up</w:t>
            </w:r>
            <w:r w:rsidRPr="004D6440">
              <w:rPr>
                <w:b/>
                <w:highlight w:val="white"/>
              </w:rPr>
              <w:t>:</w:t>
            </w:r>
          </w:p>
          <w:p w14:paraId="216828C8" w14:textId="1CD71AC1" w:rsidR="00536360" w:rsidRPr="004D6440" w:rsidRDefault="00F47330" w:rsidP="00252863">
            <w:pPr>
              <w:pStyle w:val="ListParagraph"/>
              <w:numPr>
                <w:ilvl w:val="0"/>
                <w:numId w:val="13"/>
              </w:numPr>
              <w:spacing w:before="60" w:after="60"/>
              <w:rPr>
                <w:highlight w:val="white"/>
              </w:rPr>
            </w:pPr>
            <w:r w:rsidRPr="004D6440">
              <w:rPr>
                <w:highlight w:val="white"/>
              </w:rPr>
              <w:t xml:space="preserve">According to the Public Image Ltd song, Rise, </w:t>
            </w:r>
            <w:hyperlink r:id="rId20" w:history="1">
              <w:r w:rsidRPr="00F47330">
                <w:rPr>
                  <w:rStyle w:val="Hyperlink"/>
                  <w:highlight w:val="white"/>
                </w:rPr>
                <w:t>“Anger is an energy”</w:t>
              </w:r>
            </w:hyperlink>
            <w:r w:rsidRPr="004D6440">
              <w:rPr>
                <w:highlight w:val="white"/>
              </w:rPr>
              <w:t>. How are (a) Jesus and (b) the Bristol protesters using the energy of their anger?</w:t>
            </w:r>
            <w:r w:rsidR="00324278" w:rsidRPr="004D6440">
              <w:rPr>
                <w:highlight w:val="white"/>
              </w:rPr>
              <w:t xml:space="preserve"> How did the authorities react?</w:t>
            </w:r>
            <w:r w:rsidRPr="004D6440">
              <w:rPr>
                <w:highlight w:val="white"/>
              </w:rPr>
              <w:t xml:space="preserve"> </w:t>
            </w:r>
          </w:p>
          <w:p w14:paraId="64CF7A36" w14:textId="07B86CB4" w:rsidR="00536360" w:rsidRPr="004D6440" w:rsidRDefault="00F47330" w:rsidP="00252863">
            <w:pPr>
              <w:pStyle w:val="ListParagraph"/>
              <w:numPr>
                <w:ilvl w:val="0"/>
                <w:numId w:val="13"/>
              </w:numPr>
              <w:spacing w:before="60" w:after="60"/>
              <w:rPr>
                <w:highlight w:val="white"/>
              </w:rPr>
            </w:pPr>
            <w:r w:rsidRPr="004D6440">
              <w:rPr>
                <w:highlight w:val="white"/>
              </w:rPr>
              <w:t xml:space="preserve">In what senses are these two ‘protests’ </w:t>
            </w:r>
            <w:r w:rsidRPr="004D6440">
              <w:rPr>
                <w:i/>
                <w:iCs/>
                <w:highlight w:val="white"/>
              </w:rPr>
              <w:t>political</w:t>
            </w:r>
            <w:r w:rsidRPr="004D6440">
              <w:rPr>
                <w:highlight w:val="white"/>
              </w:rPr>
              <w:t xml:space="preserve"> acts?</w:t>
            </w:r>
            <w:r w:rsidR="00D541B0" w:rsidRPr="004D6440">
              <w:rPr>
                <w:highlight w:val="white"/>
              </w:rPr>
              <w:t xml:space="preserve"> In what senses are they both </w:t>
            </w:r>
            <w:r w:rsidR="00D541B0" w:rsidRPr="004D6440">
              <w:rPr>
                <w:i/>
                <w:iCs/>
                <w:highlight w:val="white"/>
              </w:rPr>
              <w:t>religious</w:t>
            </w:r>
            <w:r w:rsidR="00D541B0" w:rsidRPr="004D6440">
              <w:rPr>
                <w:highlight w:val="white"/>
              </w:rPr>
              <w:t xml:space="preserve"> acts?</w:t>
            </w:r>
          </w:p>
          <w:p w14:paraId="208690CC" w14:textId="77777777" w:rsidR="004D6440" w:rsidRDefault="00324278" w:rsidP="004D6440">
            <w:pPr>
              <w:pStyle w:val="ListParagraph"/>
              <w:numPr>
                <w:ilvl w:val="0"/>
                <w:numId w:val="13"/>
              </w:numPr>
              <w:spacing w:before="60" w:after="60"/>
              <w:rPr>
                <w:highlight w:val="white"/>
              </w:rPr>
            </w:pPr>
            <w:r w:rsidRPr="004D6440">
              <w:rPr>
                <w:highlight w:val="white"/>
              </w:rPr>
              <w:t xml:space="preserve">If you were use these two events </w:t>
            </w:r>
            <w:r w:rsidR="001D67F3" w:rsidRPr="004D6440">
              <w:rPr>
                <w:highlight w:val="white"/>
              </w:rPr>
              <w:t xml:space="preserve">as part of a </w:t>
            </w:r>
            <w:r w:rsidR="001D67F3" w:rsidRPr="004D6440">
              <w:rPr>
                <w:i/>
                <w:iCs/>
                <w:highlight w:val="white"/>
              </w:rPr>
              <w:t>code of ethics</w:t>
            </w:r>
            <w:r w:rsidR="001D67F3" w:rsidRPr="004D6440">
              <w:rPr>
                <w:highlight w:val="white"/>
              </w:rPr>
              <w:t xml:space="preserve"> how would you express it?</w:t>
            </w:r>
          </w:p>
          <w:p w14:paraId="6447EDE6" w14:textId="3A246013" w:rsidR="00B92A48" w:rsidRPr="004D6440" w:rsidRDefault="00B92A48" w:rsidP="004D6440">
            <w:pPr>
              <w:pStyle w:val="ListParagraph"/>
              <w:numPr>
                <w:ilvl w:val="0"/>
                <w:numId w:val="13"/>
              </w:numPr>
              <w:spacing w:before="60" w:after="60"/>
              <w:rPr>
                <w:highlight w:val="white"/>
              </w:rPr>
            </w:pPr>
            <w:r w:rsidRPr="004D6440">
              <w:rPr>
                <w:highlight w:val="white"/>
              </w:rPr>
              <w:t>Some Christian say that anger is a sin; they should never be angry and always forgive those who cause harm. Jesus taught his followers to love their enemies and ‘turn the other cheek’ to those who hit them. What might be the advantages and disadvantages of this approach?</w:t>
            </w:r>
          </w:p>
        </w:tc>
      </w:tr>
    </w:tbl>
    <w:p w14:paraId="5F91E34F" w14:textId="77777777" w:rsidR="009A27EB" w:rsidRDefault="009A27EB" w:rsidP="009A27EB">
      <w:pPr>
        <w:spacing w:before="60" w:after="60"/>
      </w:pPr>
    </w:p>
    <w:tbl>
      <w:tblPr>
        <w:tblStyle w:val="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9A27EB" w14:paraId="5784D97B" w14:textId="77777777" w:rsidTr="003F739E">
        <w:tc>
          <w:tcPr>
            <w:tcW w:w="10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7306E2F" w14:textId="5A7BEF22" w:rsidR="009A27EB" w:rsidRPr="006D2569" w:rsidRDefault="009A27EB" w:rsidP="009A27EB">
            <w:pPr>
              <w:spacing w:before="60" w:after="60"/>
              <w:rPr>
                <w:rFonts w:eastAsia="Calibri"/>
                <w:b/>
              </w:rPr>
            </w:pPr>
            <w:r w:rsidRPr="006D2569">
              <w:rPr>
                <w:rFonts w:eastAsia="Calibri"/>
                <w:b/>
              </w:rPr>
              <w:t xml:space="preserve">TOPIC-RELATED QUESTION </w:t>
            </w:r>
            <w:r>
              <w:rPr>
                <w:rFonts w:eastAsia="Calibri"/>
                <w:b/>
              </w:rPr>
              <w:t>2</w:t>
            </w:r>
            <w:r w:rsidRPr="006D2569">
              <w:rPr>
                <w:rFonts w:eastAsia="Calibri"/>
                <w:b/>
              </w:rPr>
              <w:t xml:space="preserve"> </w:t>
            </w:r>
          </w:p>
          <w:p w14:paraId="67FFB30D" w14:textId="74FA74CF" w:rsidR="009A27EB" w:rsidRPr="005E2ED2" w:rsidRDefault="009A27EB" w:rsidP="009A27EB">
            <w:pPr>
              <w:spacing w:before="60" w:after="60"/>
              <w:rPr>
                <w:szCs w:val="22"/>
              </w:rPr>
            </w:pPr>
            <w:r w:rsidRPr="009A27EB">
              <w:rPr>
                <w:szCs w:val="22"/>
              </w:rPr>
              <w:t>How do people approach moral questions</w:t>
            </w:r>
            <w:r w:rsidRPr="005E2ED2">
              <w:rPr>
                <w:szCs w:val="22"/>
              </w:rPr>
              <w:t>?</w:t>
            </w:r>
          </w:p>
        </w:tc>
      </w:tr>
      <w:tr w:rsidR="009A27EB" w:rsidRPr="009A27EB" w14:paraId="638228EC" w14:textId="77777777" w:rsidTr="003F739E">
        <w:tc>
          <w:tcPr>
            <w:tcW w:w="10206" w:type="dxa"/>
            <w:tcBorders>
              <w:top w:val="single" w:sz="4" w:space="0" w:color="000000"/>
              <w:left w:val="single" w:sz="4" w:space="0" w:color="000000"/>
              <w:bottom w:val="single" w:sz="4" w:space="0" w:color="000000"/>
              <w:right w:val="single" w:sz="4" w:space="0" w:color="000000"/>
            </w:tcBorders>
          </w:tcPr>
          <w:p w14:paraId="1E9822C5" w14:textId="77777777" w:rsidR="009A27EB" w:rsidRPr="009A27EB" w:rsidRDefault="009A27EB" w:rsidP="009A27EB">
            <w:pPr>
              <w:spacing w:before="60" w:after="60"/>
              <w:rPr>
                <w:rFonts w:eastAsia="Calibri"/>
                <w:b/>
                <w:szCs w:val="22"/>
              </w:rPr>
            </w:pPr>
            <w:r w:rsidRPr="009A27EB">
              <w:rPr>
                <w:rFonts w:eastAsia="Calibri"/>
                <w:b/>
                <w:szCs w:val="22"/>
              </w:rPr>
              <w:t>Learning Objectives</w:t>
            </w:r>
            <w:r w:rsidRPr="009A27EB">
              <w:rPr>
                <w:rFonts w:eastAsia="Calibri"/>
                <w:b/>
                <w:color w:val="FF0000"/>
                <w:szCs w:val="22"/>
              </w:rPr>
              <w:t xml:space="preserve"> </w:t>
            </w:r>
            <w:r w:rsidRPr="009A27EB">
              <w:rPr>
                <w:rFonts w:eastAsia="Calibri"/>
                <w:b/>
                <w:szCs w:val="22"/>
              </w:rPr>
              <w:t xml:space="preserve">for this topic-related question </w:t>
            </w:r>
          </w:p>
          <w:p w14:paraId="4D7AA64C" w14:textId="77777777" w:rsidR="009A27EB" w:rsidRPr="009A27EB" w:rsidRDefault="009A27EB" w:rsidP="009A27EB">
            <w:pPr>
              <w:spacing w:before="60" w:after="60"/>
              <w:rPr>
                <w:rFonts w:eastAsia="Calibri"/>
                <w:szCs w:val="22"/>
              </w:rPr>
            </w:pPr>
            <w:r w:rsidRPr="009A27EB">
              <w:rPr>
                <w:rFonts w:eastAsia="Calibri"/>
                <w:szCs w:val="22"/>
              </w:rPr>
              <w:t xml:space="preserve">Pupils know and understand: </w:t>
            </w:r>
          </w:p>
          <w:p w14:paraId="69151367" w14:textId="77777777" w:rsidR="009A27EB" w:rsidRPr="009A27EB" w:rsidRDefault="009A27EB" w:rsidP="00252863">
            <w:pPr>
              <w:pStyle w:val="msolistparagraph0"/>
              <w:numPr>
                <w:ilvl w:val="0"/>
                <w:numId w:val="30"/>
              </w:numPr>
              <w:spacing w:before="60" w:after="60"/>
              <w:rPr>
                <w:szCs w:val="22"/>
              </w:rPr>
            </w:pPr>
            <w:r w:rsidRPr="009A27EB">
              <w:rPr>
                <w:szCs w:val="22"/>
              </w:rPr>
              <w:t>how to distinguish between moral questions and other kinds of questions</w:t>
            </w:r>
          </w:p>
          <w:p w14:paraId="689642E0" w14:textId="77777777" w:rsidR="009A27EB" w:rsidRPr="009A27EB" w:rsidRDefault="009A27EB" w:rsidP="00252863">
            <w:pPr>
              <w:numPr>
                <w:ilvl w:val="0"/>
                <w:numId w:val="30"/>
              </w:numPr>
              <w:spacing w:before="60" w:after="60"/>
              <w:contextualSpacing/>
              <w:rPr>
                <w:szCs w:val="22"/>
              </w:rPr>
            </w:pPr>
            <w:r w:rsidRPr="009A27EB">
              <w:rPr>
                <w:szCs w:val="22"/>
              </w:rPr>
              <w:t>how and why people of religions / worldviews interpret their texts and are influenced by them as individuals, in communities and in the wider world</w:t>
            </w:r>
          </w:p>
          <w:p w14:paraId="48EDBD40" w14:textId="4EA6A0AC" w:rsidR="009A27EB" w:rsidRPr="009A27EB" w:rsidRDefault="009A27EB" w:rsidP="00252863">
            <w:pPr>
              <w:pStyle w:val="ListParagraph"/>
              <w:numPr>
                <w:ilvl w:val="0"/>
                <w:numId w:val="16"/>
              </w:numPr>
              <w:spacing w:before="60" w:after="60"/>
              <w:jc w:val="both"/>
              <w:rPr>
                <w:szCs w:val="22"/>
              </w:rPr>
            </w:pPr>
            <w:r w:rsidRPr="009A27EB">
              <w:rPr>
                <w:szCs w:val="22"/>
              </w:rPr>
              <w:t>utilitarian theory and virtue ethics</w:t>
            </w:r>
            <w:r>
              <w:rPr>
                <w:szCs w:val="22"/>
              </w:rPr>
              <w:t>.</w:t>
            </w:r>
          </w:p>
        </w:tc>
      </w:tr>
      <w:tr w:rsidR="009A27EB" w:rsidRPr="00E4356A" w14:paraId="6C258A6E" w14:textId="77777777" w:rsidTr="003F739E">
        <w:tc>
          <w:tcPr>
            <w:tcW w:w="10206" w:type="dxa"/>
            <w:tcBorders>
              <w:top w:val="single" w:sz="4" w:space="0" w:color="000000"/>
              <w:left w:val="single" w:sz="4" w:space="0" w:color="000000"/>
              <w:bottom w:val="single" w:sz="4" w:space="0" w:color="000000"/>
              <w:right w:val="single" w:sz="4" w:space="0" w:color="000000"/>
            </w:tcBorders>
          </w:tcPr>
          <w:p w14:paraId="1368DC6D" w14:textId="77777777" w:rsidR="009A27EB" w:rsidRDefault="009A27EB" w:rsidP="009A27EB">
            <w:pPr>
              <w:spacing w:before="60" w:after="60"/>
              <w:rPr>
                <w:b/>
              </w:rPr>
            </w:pPr>
            <w:r>
              <w:rPr>
                <w:b/>
              </w:rPr>
              <w:t>Resources</w:t>
            </w:r>
          </w:p>
          <w:p w14:paraId="38DCEA49" w14:textId="72CE083A" w:rsidR="009A27EB" w:rsidRDefault="009A27EB" w:rsidP="009A27EB">
            <w:pPr>
              <w:numPr>
                <w:ilvl w:val="0"/>
                <w:numId w:val="3"/>
              </w:numPr>
              <w:spacing w:before="60" w:after="60"/>
              <w:ind w:left="0"/>
            </w:pPr>
            <w:r>
              <w:t>You will need a whiteboard and projector, internet access and dictionaries for student use.</w:t>
            </w:r>
          </w:p>
          <w:p w14:paraId="19B0BFC7" w14:textId="76667509" w:rsidR="009A27EB" w:rsidRPr="00C03929" w:rsidRDefault="009A27EB" w:rsidP="00252863">
            <w:pPr>
              <w:pStyle w:val="ListParagraph"/>
              <w:numPr>
                <w:ilvl w:val="0"/>
                <w:numId w:val="17"/>
              </w:numPr>
              <w:spacing w:before="60" w:after="60"/>
              <w:rPr>
                <w:bCs/>
              </w:rPr>
            </w:pPr>
            <w:r>
              <w:t xml:space="preserve">PowerPoint slides: download </w:t>
            </w:r>
            <w:hyperlink r:id="rId21" w:history="1">
              <w:r w:rsidR="009D607C" w:rsidRPr="009D607C">
                <w:rPr>
                  <w:rStyle w:val="Hyperlink"/>
                </w:rPr>
                <w:t>Resource 1</w:t>
              </w:r>
            </w:hyperlink>
            <w:r>
              <w:t xml:space="preserve"> here.</w:t>
            </w:r>
          </w:p>
          <w:p w14:paraId="2CB9E313" w14:textId="77777777" w:rsidR="009A27EB" w:rsidRPr="00B16C8C" w:rsidRDefault="009A27EB" w:rsidP="00252863">
            <w:pPr>
              <w:pStyle w:val="ListParagraph"/>
              <w:numPr>
                <w:ilvl w:val="0"/>
                <w:numId w:val="17"/>
              </w:numPr>
              <w:spacing w:before="60" w:after="60"/>
              <w:rPr>
                <w:bCs/>
              </w:rPr>
            </w:pPr>
            <w:r>
              <w:t>Film clips and pictures from various websites as listed in the unit text below</w:t>
            </w:r>
          </w:p>
          <w:p w14:paraId="7BB950DB" w14:textId="605CF1C4" w:rsidR="009A27EB" w:rsidRPr="00B16C8C" w:rsidRDefault="00F04E42" w:rsidP="00252863">
            <w:pPr>
              <w:pStyle w:val="ListParagraph"/>
              <w:numPr>
                <w:ilvl w:val="0"/>
                <w:numId w:val="17"/>
              </w:numPr>
              <w:spacing w:before="60" w:after="60"/>
              <w:rPr>
                <w:bCs/>
              </w:rPr>
            </w:pPr>
            <w:hyperlink w:anchor="TS2" w:history="1">
              <w:r w:rsidR="009A27EB" w:rsidRPr="00F04E42">
                <w:rPr>
                  <w:rStyle w:val="Hyperlink"/>
                </w:rPr>
                <w:t>Task Sh</w:t>
              </w:r>
              <w:r w:rsidR="009A27EB" w:rsidRPr="00F04E42">
                <w:rPr>
                  <w:rStyle w:val="Hyperlink"/>
                </w:rPr>
                <w:t>e</w:t>
              </w:r>
              <w:r w:rsidR="009A27EB" w:rsidRPr="00F04E42">
                <w:rPr>
                  <w:rStyle w:val="Hyperlink"/>
                </w:rPr>
                <w:t>et 2</w:t>
              </w:r>
            </w:hyperlink>
            <w:r>
              <w:t xml:space="preserve">: </w:t>
            </w:r>
            <w:r w:rsidR="00935676">
              <w:t>Analysing the text</w:t>
            </w:r>
          </w:p>
          <w:p w14:paraId="0F5FE01E" w14:textId="4582A12C" w:rsidR="009A27EB" w:rsidRPr="00B16C8C" w:rsidRDefault="00F04E42" w:rsidP="00252863">
            <w:pPr>
              <w:pStyle w:val="ListParagraph"/>
              <w:numPr>
                <w:ilvl w:val="0"/>
                <w:numId w:val="17"/>
              </w:numPr>
              <w:spacing w:before="60" w:after="60"/>
              <w:rPr>
                <w:bCs/>
              </w:rPr>
            </w:pPr>
            <w:hyperlink w:anchor="IS1" w:history="1">
              <w:r w:rsidR="00133165" w:rsidRPr="00F04E42">
                <w:rPr>
                  <w:rStyle w:val="Hyperlink"/>
                </w:rPr>
                <w:t>Information</w:t>
              </w:r>
              <w:r w:rsidR="009A27EB" w:rsidRPr="00F04E42">
                <w:rPr>
                  <w:rStyle w:val="Hyperlink"/>
                </w:rPr>
                <w:t xml:space="preserve"> </w:t>
              </w:r>
              <w:r w:rsidR="009A27EB" w:rsidRPr="00F04E42">
                <w:rPr>
                  <w:rStyle w:val="Hyperlink"/>
                </w:rPr>
                <w:t>S</w:t>
              </w:r>
              <w:r w:rsidR="009A27EB" w:rsidRPr="00F04E42">
                <w:rPr>
                  <w:rStyle w:val="Hyperlink"/>
                </w:rPr>
                <w:t xml:space="preserve">heet </w:t>
              </w:r>
              <w:r w:rsidR="00133165" w:rsidRPr="00F04E42">
                <w:rPr>
                  <w:rStyle w:val="Hyperlink"/>
                </w:rPr>
                <w:t>1</w:t>
              </w:r>
            </w:hyperlink>
            <w:r>
              <w:t>:</w:t>
            </w:r>
            <w:r w:rsidR="00133165">
              <w:t xml:space="preserve"> Tear down the statue!</w:t>
            </w:r>
            <w:r w:rsidR="009A27EB">
              <w:t xml:space="preserve"> </w:t>
            </w:r>
          </w:p>
        </w:tc>
      </w:tr>
      <w:tr w:rsidR="009A27EB" w14:paraId="68DD81D6" w14:textId="77777777" w:rsidTr="003F739E">
        <w:tc>
          <w:tcPr>
            <w:tcW w:w="10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73C8C41" w14:textId="77777777" w:rsidR="009A27EB" w:rsidRDefault="009A27EB" w:rsidP="009A27EB">
            <w:pPr>
              <w:tabs>
                <w:tab w:val="left" w:pos="1080"/>
              </w:tabs>
              <w:spacing w:before="60" w:after="60"/>
              <w:rPr>
                <w:b/>
              </w:rPr>
            </w:pPr>
            <w:r>
              <w:rPr>
                <w:b/>
                <w:smallCaps/>
              </w:rPr>
              <w:t>TEACHING AND LEARNING</w:t>
            </w:r>
          </w:p>
        </w:tc>
      </w:tr>
      <w:tr w:rsidR="00E519C6" w14:paraId="79D0CB18"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70AA4F20" w14:textId="05A98C1D" w:rsidR="00C24037" w:rsidRPr="009D607C" w:rsidRDefault="00F00ECB" w:rsidP="00216389">
            <w:pPr>
              <w:spacing w:before="60" w:after="60"/>
            </w:pPr>
            <w:r w:rsidRPr="009D607C">
              <w:rPr>
                <w:b/>
              </w:rPr>
              <w:t>Lesson</w:t>
            </w:r>
            <w:r w:rsidR="00C24037" w:rsidRPr="009D607C">
              <w:rPr>
                <w:b/>
              </w:rPr>
              <w:t>s</w:t>
            </w:r>
            <w:r w:rsidRPr="009D607C">
              <w:rPr>
                <w:b/>
              </w:rPr>
              <w:t xml:space="preserve"> </w:t>
            </w:r>
            <w:r w:rsidR="00A40082" w:rsidRPr="009D607C">
              <w:rPr>
                <w:b/>
              </w:rPr>
              <w:t>5</w:t>
            </w:r>
            <w:r w:rsidRPr="009D607C">
              <w:rPr>
                <w:b/>
              </w:rPr>
              <w:t xml:space="preserve"> and </w:t>
            </w:r>
            <w:r w:rsidR="00A40082" w:rsidRPr="009D607C">
              <w:rPr>
                <w:b/>
              </w:rPr>
              <w:t>6</w:t>
            </w:r>
            <w:r w:rsidR="00C24037" w:rsidRPr="009D607C">
              <w:rPr>
                <w:b/>
              </w:rPr>
              <w:t xml:space="preserve"> –</w:t>
            </w:r>
            <w:r w:rsidRPr="009D607C">
              <w:rPr>
                <w:b/>
              </w:rPr>
              <w:t xml:space="preserve"> Who is Jesus? Moral educator</w:t>
            </w:r>
            <w:r w:rsidR="003771BB" w:rsidRPr="009D607C">
              <w:rPr>
                <w:b/>
              </w:rPr>
              <w:t>?</w:t>
            </w:r>
          </w:p>
          <w:p w14:paraId="7BC2E117" w14:textId="76E276AE" w:rsidR="00C24037" w:rsidRPr="009D607C" w:rsidRDefault="00F00ECB" w:rsidP="00252863">
            <w:pPr>
              <w:pStyle w:val="ListParagraph"/>
              <w:numPr>
                <w:ilvl w:val="0"/>
                <w:numId w:val="14"/>
              </w:numPr>
              <w:spacing w:before="60" w:after="60"/>
            </w:pPr>
            <w:r w:rsidRPr="009D607C">
              <w:t>As class settles ask them to complete the following recap questions (</w:t>
            </w:r>
            <w:r w:rsidR="00D541B0" w:rsidRPr="009D607C">
              <w:t xml:space="preserve">See </w:t>
            </w:r>
            <w:hyperlink r:id="rId22" w:history="1">
              <w:r w:rsidR="009D607C" w:rsidRPr="009D607C">
                <w:rPr>
                  <w:rStyle w:val="Hyperlink"/>
                </w:rPr>
                <w:t>Resource 1</w:t>
              </w:r>
            </w:hyperlink>
            <w:r w:rsidR="00D541B0" w:rsidRPr="009D607C">
              <w:t>: Slide 7</w:t>
            </w:r>
            <w:r w:rsidRPr="009D607C">
              <w:t>)</w:t>
            </w:r>
            <w:r w:rsidR="00C24037" w:rsidRPr="009D607C">
              <w:t>:</w:t>
            </w:r>
          </w:p>
          <w:p w14:paraId="44B9C7E4" w14:textId="360A0716" w:rsidR="00C24037" w:rsidRPr="009D607C" w:rsidRDefault="00F00ECB" w:rsidP="00252863">
            <w:pPr>
              <w:pStyle w:val="ListParagraph"/>
              <w:numPr>
                <w:ilvl w:val="1"/>
                <w:numId w:val="14"/>
              </w:numPr>
              <w:spacing w:before="60" w:after="60"/>
            </w:pPr>
            <w:r w:rsidRPr="009D607C">
              <w:lastRenderedPageBreak/>
              <w:t>Write down 3 adjectives that Christians might use to describe Jesus</w:t>
            </w:r>
            <w:r w:rsidR="009A27EB" w:rsidRPr="009D607C">
              <w:t>.</w:t>
            </w:r>
          </w:p>
          <w:p w14:paraId="11439FF0" w14:textId="77777777" w:rsidR="00C24037" w:rsidRPr="009D607C" w:rsidRDefault="00F00ECB" w:rsidP="00252863">
            <w:pPr>
              <w:pStyle w:val="ListParagraph"/>
              <w:numPr>
                <w:ilvl w:val="1"/>
                <w:numId w:val="14"/>
              </w:numPr>
              <w:spacing w:before="60" w:after="60"/>
            </w:pPr>
            <w:r w:rsidRPr="009D607C">
              <w:t>Why might a Christian think that Jesus would support the protesters that tore down the Colston statue?</w:t>
            </w:r>
          </w:p>
          <w:p w14:paraId="4EDFFA1D" w14:textId="77777777" w:rsidR="00C24037" w:rsidRPr="009D607C" w:rsidRDefault="00F00ECB" w:rsidP="00252863">
            <w:pPr>
              <w:pStyle w:val="ListParagraph"/>
              <w:numPr>
                <w:ilvl w:val="1"/>
                <w:numId w:val="14"/>
              </w:numPr>
              <w:spacing w:before="60" w:after="60"/>
            </w:pPr>
            <w:r w:rsidRPr="009D607C">
              <w:t>In the Bible, Jesus is reported as saying that his followers should “Love your neighbour”.</w:t>
            </w:r>
            <w:r w:rsidR="00C24037" w:rsidRPr="009D607C">
              <w:t xml:space="preserve"> </w:t>
            </w:r>
            <w:r w:rsidRPr="009D607C">
              <w:t>How could this idea be applied to the issue of the statue?</w:t>
            </w:r>
          </w:p>
          <w:p w14:paraId="12EA8BD8" w14:textId="49830787" w:rsidR="00C24037" w:rsidRPr="009D607C" w:rsidRDefault="00F00ECB" w:rsidP="00252863">
            <w:pPr>
              <w:pStyle w:val="ListParagraph"/>
              <w:numPr>
                <w:ilvl w:val="0"/>
                <w:numId w:val="14"/>
              </w:numPr>
              <w:spacing w:before="60" w:after="60"/>
            </w:pPr>
            <w:r w:rsidRPr="009D607C">
              <w:t>Following the feedback session, as a class</w:t>
            </w:r>
            <w:r w:rsidR="00D541B0" w:rsidRPr="009D607C">
              <w:t>,</w:t>
            </w:r>
            <w:r w:rsidRPr="009D607C">
              <w:t xml:space="preserve"> discuss Marvin Rees</w:t>
            </w:r>
            <w:r w:rsidR="00D541B0" w:rsidRPr="009D607C">
              <w:t>’s</w:t>
            </w:r>
            <w:r w:rsidRPr="009D607C">
              <w:t xml:space="preserve"> words on the slide</w:t>
            </w:r>
            <w:r w:rsidR="00C24037" w:rsidRPr="009D607C">
              <w:t>:</w:t>
            </w:r>
            <w:r w:rsidRPr="009D607C">
              <w:t xml:space="preserve"> do you agree with his view? Will recent events such as the Black Lives Matter movement change these priorities?</w:t>
            </w:r>
          </w:p>
          <w:p w14:paraId="784902BA" w14:textId="2D33431E" w:rsidR="00C24037" w:rsidRPr="009D607C" w:rsidRDefault="00F00ECB" w:rsidP="00252863">
            <w:pPr>
              <w:pStyle w:val="ListParagraph"/>
              <w:numPr>
                <w:ilvl w:val="0"/>
                <w:numId w:val="14"/>
              </w:numPr>
              <w:spacing w:before="60" w:after="60"/>
            </w:pPr>
            <w:r w:rsidRPr="009D607C">
              <w:t xml:space="preserve">Ask students to imagine they have been newly elected as the Mayor of Bristol (or your own local area). Give all students a copy of </w:t>
            </w:r>
            <w:r w:rsidR="00D541B0" w:rsidRPr="009D607C">
              <w:t>S</w:t>
            </w:r>
            <w:r w:rsidRPr="009D607C">
              <w:t>lide 8,</w:t>
            </w:r>
            <w:r w:rsidR="00D541B0" w:rsidRPr="009D607C">
              <w:t xml:space="preserve"> and ask them to</w:t>
            </w:r>
            <w:r w:rsidRPr="009D607C">
              <w:t xml:space="preserve"> consider what the top priorities are as the newly elected Mayor. For each issue, they should indicate on the sheet whether it is a top priority by placing an “x” on the sheet either close to the word if it is a priority, and further away if it is not. </w:t>
            </w:r>
            <w:r w:rsidR="00A85823" w:rsidRPr="009D607C">
              <w:t xml:space="preserve">Explain that not everything can be a priority; if every good cause got equal funding and attention they would each get very little. </w:t>
            </w:r>
            <w:r w:rsidRPr="009D607C">
              <w:t>Students then should join the “</w:t>
            </w:r>
            <w:proofErr w:type="spellStart"/>
            <w:r w:rsidRPr="009D607C">
              <w:t>x”s</w:t>
            </w:r>
            <w:proofErr w:type="spellEnd"/>
            <w:r w:rsidRPr="009D607C">
              <w:t xml:space="preserve"> together to create a shape.</w:t>
            </w:r>
          </w:p>
          <w:p w14:paraId="09FB34F1" w14:textId="0D0F568E" w:rsidR="00C24037" w:rsidRPr="009D607C" w:rsidRDefault="00F00ECB" w:rsidP="00252863">
            <w:pPr>
              <w:pStyle w:val="ListParagraph"/>
              <w:numPr>
                <w:ilvl w:val="0"/>
                <w:numId w:val="14"/>
              </w:numPr>
              <w:spacing w:before="60" w:after="60"/>
            </w:pPr>
            <w:r w:rsidRPr="009D607C">
              <w:t>Students should now go around the room</w:t>
            </w:r>
            <w:r w:rsidR="00D541B0" w:rsidRPr="009D607C">
              <w:t xml:space="preserve">; </w:t>
            </w:r>
            <w:r w:rsidRPr="009D607C">
              <w:t>firstly to find someone with a very similar shape</w:t>
            </w:r>
            <w:r w:rsidR="00D541B0" w:rsidRPr="009D607C">
              <w:t xml:space="preserve"> </w:t>
            </w:r>
            <w:r w:rsidRPr="009D607C">
              <w:t>- why did they agree these things were so important</w:t>
            </w:r>
            <w:r w:rsidR="00D541B0" w:rsidRPr="009D607C">
              <w:t>?</w:t>
            </w:r>
            <w:r w:rsidRPr="009D607C">
              <w:t xml:space="preserve"> Then, they should find someone who has a very different shape. Why did they prioritise different issues? Do any of their reasons persuade </w:t>
            </w:r>
            <w:r w:rsidR="00D541B0" w:rsidRPr="009D607C">
              <w:t>them</w:t>
            </w:r>
            <w:r w:rsidRPr="009D607C">
              <w:t xml:space="preserve"> to change </w:t>
            </w:r>
            <w:r w:rsidR="00D541B0" w:rsidRPr="009D607C">
              <w:t>their</w:t>
            </w:r>
            <w:r w:rsidRPr="009D607C">
              <w:t xml:space="preserve"> mind?</w:t>
            </w:r>
          </w:p>
          <w:p w14:paraId="20784A5F" w14:textId="6C1451B0" w:rsidR="00A85823" w:rsidRPr="009D607C" w:rsidRDefault="00A85823" w:rsidP="00252863">
            <w:pPr>
              <w:pStyle w:val="ListParagraph"/>
              <w:numPr>
                <w:ilvl w:val="0"/>
                <w:numId w:val="14"/>
              </w:numPr>
              <w:spacing w:before="60" w:after="60"/>
            </w:pPr>
            <w:r w:rsidRPr="009D607C">
              <w:t xml:space="preserve">Ask for some feedback on their findings: what kind of ethical code is emerging from the priorities they have chosen? What </w:t>
            </w:r>
            <w:r w:rsidRPr="009D607C">
              <w:rPr>
                <w:i/>
                <w:iCs/>
              </w:rPr>
              <w:t>principles</w:t>
            </w:r>
            <w:r w:rsidRPr="009D607C">
              <w:t xml:space="preserve"> are they using to make their decisions?</w:t>
            </w:r>
            <w:r w:rsidR="009A27EB" w:rsidRPr="009D607C">
              <w:t xml:space="preserve"> Did they find themselves asking </w:t>
            </w:r>
            <w:r w:rsidR="009A27EB" w:rsidRPr="009D607C">
              <w:rPr>
                <w:i/>
                <w:iCs/>
              </w:rPr>
              <w:t>moral</w:t>
            </w:r>
            <w:r w:rsidR="009A27EB" w:rsidRPr="009D607C">
              <w:t xml:space="preserve"> questions or other sorts of questions? How would they distinguish between them? Remind them that </w:t>
            </w:r>
            <w:r w:rsidR="009A27EB" w:rsidRPr="009D607C">
              <w:rPr>
                <w:i/>
                <w:iCs/>
              </w:rPr>
              <w:t>moral</w:t>
            </w:r>
            <w:r w:rsidR="009A27EB" w:rsidRPr="009D607C">
              <w:t xml:space="preserve"> questions involve matters </w:t>
            </w:r>
            <w:r w:rsidR="009A27EB" w:rsidRPr="009D607C">
              <w:rPr>
                <w:bCs/>
              </w:rPr>
              <w:t>right and wrong and what may cause harm or benefit to people.</w:t>
            </w:r>
            <w:r w:rsidR="009A27EB" w:rsidRPr="009D607C">
              <w:t xml:space="preserve"> </w:t>
            </w:r>
          </w:p>
          <w:p w14:paraId="05AF482F" w14:textId="30FCD7A0" w:rsidR="00C24037" w:rsidRPr="009D607C" w:rsidRDefault="001E6E39" w:rsidP="00252863">
            <w:pPr>
              <w:pStyle w:val="ListParagraph"/>
              <w:numPr>
                <w:ilvl w:val="0"/>
                <w:numId w:val="14"/>
              </w:numPr>
              <w:spacing w:before="60" w:after="60"/>
            </w:pPr>
            <w:r w:rsidRPr="009D607C">
              <w:t xml:space="preserve">Remind students </w:t>
            </w:r>
            <w:r w:rsidR="00F00ECB" w:rsidRPr="009D607C">
              <w:t xml:space="preserve">about the </w:t>
            </w:r>
            <w:r w:rsidR="003771BB" w:rsidRPr="009D607C">
              <w:t>make-up</w:t>
            </w:r>
            <w:r w:rsidR="00F00ECB" w:rsidRPr="009D607C">
              <w:t xml:space="preserve"> of the Bible</w:t>
            </w:r>
            <w:r w:rsidRPr="009D607C">
              <w:t xml:space="preserve"> – several different sorts of writing</w:t>
            </w:r>
            <w:r w:rsidR="00F00ECB" w:rsidRPr="009D607C">
              <w:t xml:space="preserve"> </w:t>
            </w:r>
            <w:r w:rsidRPr="009D607C">
              <w:t>– and</w:t>
            </w:r>
            <w:r w:rsidR="00F00ECB" w:rsidRPr="009D607C">
              <w:t xml:space="preserve"> what is meant by hermeneutics (see </w:t>
            </w:r>
            <w:r w:rsidR="009001A8" w:rsidRPr="009D607C">
              <w:t>S</w:t>
            </w:r>
            <w:r w:rsidR="00F00ECB" w:rsidRPr="009D607C">
              <w:t>lide 9)</w:t>
            </w:r>
            <w:r w:rsidR="009001A8" w:rsidRPr="009D607C">
              <w:t>.</w:t>
            </w:r>
          </w:p>
          <w:p w14:paraId="23622571" w14:textId="5488494C" w:rsidR="00C24037" w:rsidRPr="009D607C" w:rsidRDefault="00F00ECB" w:rsidP="00252863">
            <w:pPr>
              <w:pStyle w:val="ListParagraph"/>
              <w:numPr>
                <w:ilvl w:val="0"/>
                <w:numId w:val="14"/>
              </w:numPr>
              <w:spacing w:before="60" w:after="60"/>
            </w:pPr>
            <w:r w:rsidRPr="009D607C">
              <w:t>Give students an overview of the Sermon on the Mount. The following clip may be useful</w:t>
            </w:r>
            <w:r w:rsidR="00491FAD" w:rsidRPr="009D607C">
              <w:t>:</w:t>
            </w:r>
            <w:r w:rsidRPr="009D607C">
              <w:t xml:space="preserve"> </w:t>
            </w:r>
            <w:hyperlink r:id="rId23" w:history="1">
              <w:r w:rsidR="00C24037" w:rsidRPr="009D607C">
                <w:rPr>
                  <w:rStyle w:val="Hyperlink"/>
                </w:rPr>
                <w:t>www.youtube.com/watch?v=BTO7-Jarl-E&amp;t=5s</w:t>
              </w:r>
            </w:hyperlink>
            <w:r w:rsidRPr="009D607C">
              <w:t>.</w:t>
            </w:r>
          </w:p>
          <w:p w14:paraId="68799568" w14:textId="176A5F17" w:rsidR="00C24037" w:rsidRPr="009D607C" w:rsidRDefault="005357F8" w:rsidP="00252863">
            <w:pPr>
              <w:pStyle w:val="ListParagraph"/>
              <w:numPr>
                <w:ilvl w:val="0"/>
                <w:numId w:val="14"/>
              </w:numPr>
              <w:spacing w:before="60" w:after="60"/>
            </w:pPr>
            <w:r w:rsidRPr="009D607C">
              <w:t>Provide students, in groups of three, copies</w:t>
            </w:r>
            <w:r w:rsidR="00F00ECB" w:rsidRPr="009D607C">
              <w:t xml:space="preserve"> of the Sermon on the Mount (Matthew 5:1-7:29</w:t>
            </w:r>
            <w:r w:rsidR="009001A8" w:rsidRPr="009D607C">
              <w:t xml:space="preserve"> -</w:t>
            </w:r>
            <w:r w:rsidR="00F00ECB" w:rsidRPr="009D607C">
              <w:t xml:space="preserve"> select as much of it as </w:t>
            </w:r>
            <w:r w:rsidR="009001A8" w:rsidRPr="009D607C">
              <w:t xml:space="preserve">you think </w:t>
            </w:r>
            <w:r w:rsidR="00F00ECB" w:rsidRPr="009D607C">
              <w:t xml:space="preserve">appropriate for the students). </w:t>
            </w:r>
            <w:r w:rsidRPr="009D607C">
              <w:t>Ask them to</w:t>
            </w:r>
            <w:r w:rsidR="00F00ECB" w:rsidRPr="009D607C">
              <w:t xml:space="preserve"> read the Sermon on the </w:t>
            </w:r>
            <w:r w:rsidR="009001A8" w:rsidRPr="009D607C">
              <w:t>M</w:t>
            </w:r>
            <w:r w:rsidR="00F00ECB" w:rsidRPr="009D607C">
              <w:t>ount and initially look up any words they don’t know the meaning of in the dictionary. Then, they should highlight in one colour any behaviour that Jesus is encouraging and in another anything that he is discouraging.</w:t>
            </w:r>
            <w:r w:rsidR="009001A8" w:rsidRPr="009D607C">
              <w:t xml:space="preserve"> Encourage them to write down underneath what kind of ethical code</w:t>
            </w:r>
            <w:r w:rsidRPr="009D607C">
              <w:t xml:space="preserve"> they think</w:t>
            </w:r>
            <w:r w:rsidR="009001A8" w:rsidRPr="009D607C">
              <w:t xml:space="preserve"> is emerging from Jesus’ teaching.</w:t>
            </w:r>
            <w:r w:rsidRPr="009D607C">
              <w:t xml:space="preserve"> Explain that there are many ways of interpreting Jesus’ teaching</w:t>
            </w:r>
            <w:r w:rsidR="00B92A48" w:rsidRPr="009D607C">
              <w:t>, including the idea of loving enemies and ‘turning the other cheek’. T</w:t>
            </w:r>
            <w:r w:rsidRPr="009D607C">
              <w:t>his is what they are now going to investigate.</w:t>
            </w:r>
          </w:p>
          <w:p w14:paraId="787C0336" w14:textId="1D63EB3D" w:rsidR="00C24037" w:rsidRPr="009D607C" w:rsidRDefault="00F00ECB" w:rsidP="00252863">
            <w:pPr>
              <w:pStyle w:val="ListParagraph"/>
              <w:numPr>
                <w:ilvl w:val="0"/>
                <w:numId w:val="14"/>
              </w:numPr>
              <w:spacing w:before="60" w:after="60"/>
            </w:pPr>
            <w:r w:rsidRPr="009D607C">
              <w:t xml:space="preserve">Give each group a copy of </w:t>
            </w:r>
            <w:hyperlink w:anchor="TS2" w:history="1">
              <w:r w:rsidR="009001A8" w:rsidRPr="009D607C">
                <w:rPr>
                  <w:rStyle w:val="Hyperlink"/>
                </w:rPr>
                <w:t>Task S</w:t>
              </w:r>
              <w:r w:rsidRPr="009D607C">
                <w:rPr>
                  <w:rStyle w:val="Hyperlink"/>
                </w:rPr>
                <w:t>heet 2</w:t>
              </w:r>
            </w:hyperlink>
            <w:r w:rsidRPr="009D607C">
              <w:t xml:space="preserve"> printed on A3 paper (based on the work of </w:t>
            </w:r>
            <w:hyperlink r:id="rId24" w:history="1">
              <w:r w:rsidRPr="009D607C">
                <w:rPr>
                  <w:rStyle w:val="Hyperlink"/>
                </w:rPr>
                <w:t xml:space="preserve">Bob Bowie and Kate </w:t>
              </w:r>
              <w:proofErr w:type="spellStart"/>
              <w:r w:rsidRPr="009D607C">
                <w:rPr>
                  <w:rStyle w:val="Hyperlink"/>
                </w:rPr>
                <w:t>Clemmy</w:t>
              </w:r>
              <w:proofErr w:type="spellEnd"/>
            </w:hyperlink>
            <w:r w:rsidR="009001A8" w:rsidRPr="009D607C">
              <w:t xml:space="preserve">) </w:t>
            </w:r>
            <w:r w:rsidRPr="009D607C">
              <w:t xml:space="preserve">and </w:t>
            </w:r>
            <w:r w:rsidR="009001A8" w:rsidRPr="009D607C">
              <w:t>encourage them to</w:t>
            </w:r>
            <w:r w:rsidRPr="009D607C">
              <w:t xml:space="preserve"> complete the grid with what they have discovered.</w:t>
            </w:r>
          </w:p>
          <w:p w14:paraId="327AFEC9" w14:textId="77777777" w:rsidR="005357F8" w:rsidRPr="009D607C" w:rsidRDefault="00F00ECB" w:rsidP="00252863">
            <w:pPr>
              <w:pStyle w:val="ListParagraph"/>
              <w:numPr>
                <w:ilvl w:val="0"/>
                <w:numId w:val="14"/>
              </w:numPr>
              <w:spacing w:before="60" w:after="60"/>
            </w:pPr>
            <w:r w:rsidRPr="009D607C">
              <w:t xml:space="preserve">Students should also consider the context of this excerpt of the Bible, by using this </w:t>
            </w:r>
            <w:hyperlink r:id="rId25" w:history="1">
              <w:r w:rsidR="005357F8" w:rsidRPr="009D607C">
                <w:rPr>
                  <w:rStyle w:val="Hyperlink"/>
                </w:rPr>
                <w:t>Introduction on the RE:Quest website</w:t>
              </w:r>
            </w:hyperlink>
            <w:r w:rsidRPr="009D607C">
              <w:t xml:space="preserve"> which could be printed or accessed by laptops</w:t>
            </w:r>
            <w:r w:rsidR="005357F8" w:rsidRPr="009D607C">
              <w:t>.</w:t>
            </w:r>
            <w:r w:rsidRPr="009D607C">
              <w:t xml:space="preserve"> If laptops are available and time allows, these other pages on the RE:quest website may also be of interest</w:t>
            </w:r>
            <w:r w:rsidR="005357F8" w:rsidRPr="009D607C">
              <w:t>:</w:t>
            </w:r>
          </w:p>
          <w:p w14:paraId="0C52F883" w14:textId="3BF347E1" w:rsidR="005357F8" w:rsidRPr="009D607C" w:rsidRDefault="00495166" w:rsidP="00252863">
            <w:pPr>
              <w:pStyle w:val="ListParagraph"/>
              <w:numPr>
                <w:ilvl w:val="1"/>
                <w:numId w:val="14"/>
              </w:numPr>
              <w:spacing w:before="60" w:after="60"/>
            </w:pPr>
            <w:hyperlink r:id="rId26" w:history="1">
              <w:r w:rsidR="005357F8" w:rsidRPr="009D607C">
                <w:rPr>
                  <w:rStyle w:val="Hyperlink"/>
                </w:rPr>
                <w:t>Reconciliation</w:t>
              </w:r>
            </w:hyperlink>
          </w:p>
          <w:p w14:paraId="5DC9D21B" w14:textId="37AF91F7" w:rsidR="005357F8" w:rsidRPr="009D607C" w:rsidRDefault="00495166" w:rsidP="00252863">
            <w:pPr>
              <w:pStyle w:val="ListParagraph"/>
              <w:numPr>
                <w:ilvl w:val="1"/>
                <w:numId w:val="14"/>
              </w:numPr>
              <w:spacing w:before="60" w:after="60"/>
            </w:pPr>
            <w:hyperlink r:id="rId27" w:history="1">
              <w:r w:rsidR="005357F8" w:rsidRPr="009D607C">
                <w:rPr>
                  <w:rStyle w:val="Hyperlink"/>
                </w:rPr>
                <w:t>The Beatitudes</w:t>
              </w:r>
            </w:hyperlink>
          </w:p>
          <w:p w14:paraId="7F9A6857" w14:textId="0305DCDF" w:rsidR="005357F8" w:rsidRPr="009D607C" w:rsidRDefault="00495166" w:rsidP="00252863">
            <w:pPr>
              <w:pStyle w:val="ListParagraph"/>
              <w:numPr>
                <w:ilvl w:val="1"/>
                <w:numId w:val="14"/>
              </w:numPr>
              <w:spacing w:before="60" w:after="60"/>
            </w:pPr>
            <w:hyperlink r:id="rId28" w:history="1">
              <w:r w:rsidR="005357F8" w:rsidRPr="009D607C">
                <w:rPr>
                  <w:rStyle w:val="Hyperlink"/>
                </w:rPr>
                <w:t>Charity, Prayer and Fasting</w:t>
              </w:r>
            </w:hyperlink>
          </w:p>
          <w:p w14:paraId="54397C03" w14:textId="649AB5F9" w:rsidR="0080651A" w:rsidRPr="009D607C" w:rsidRDefault="0080651A" w:rsidP="00252863">
            <w:pPr>
              <w:pStyle w:val="ListParagraph"/>
              <w:numPr>
                <w:ilvl w:val="1"/>
                <w:numId w:val="14"/>
              </w:numPr>
              <w:spacing w:before="60" w:after="60"/>
            </w:pPr>
            <w:r w:rsidRPr="009D607C">
              <w:t xml:space="preserve"> </w:t>
            </w:r>
            <w:hyperlink r:id="rId29" w:history="1">
              <w:r w:rsidR="005357F8" w:rsidRPr="009D607C">
                <w:rPr>
                  <w:rStyle w:val="Hyperlink"/>
                </w:rPr>
                <w:t>Anger</w:t>
              </w:r>
            </w:hyperlink>
          </w:p>
          <w:p w14:paraId="5AD158C9" w14:textId="1B2BAA69" w:rsidR="0080651A" w:rsidRPr="009D607C" w:rsidRDefault="00F00ECB" w:rsidP="00252863">
            <w:pPr>
              <w:pStyle w:val="ListParagraph"/>
              <w:numPr>
                <w:ilvl w:val="0"/>
                <w:numId w:val="14"/>
              </w:numPr>
              <w:spacing w:before="60" w:after="60"/>
            </w:pPr>
            <w:r w:rsidRPr="009D607C">
              <w:t xml:space="preserve">Groups should give feedback to the class on their findings on </w:t>
            </w:r>
            <w:hyperlink w:anchor="TS2" w:history="1">
              <w:r w:rsidR="00E2254B" w:rsidRPr="009D607C">
                <w:rPr>
                  <w:rStyle w:val="Hyperlink"/>
                </w:rPr>
                <w:t>Task Sheet 2</w:t>
              </w:r>
            </w:hyperlink>
            <w:r w:rsidRPr="009D607C">
              <w:t xml:space="preserve">. </w:t>
            </w:r>
            <w:r w:rsidR="005357F8" w:rsidRPr="009D607C">
              <w:t xml:space="preserve">Ask them to </w:t>
            </w:r>
            <w:r w:rsidRPr="009D607C">
              <w:t>individually record the following</w:t>
            </w:r>
            <w:r w:rsidR="0080651A" w:rsidRPr="009D607C">
              <w:t>:</w:t>
            </w:r>
          </w:p>
          <w:p w14:paraId="0138B007" w14:textId="00F35B42" w:rsidR="0080651A" w:rsidRPr="009D607C" w:rsidRDefault="005357F8" w:rsidP="00252863">
            <w:pPr>
              <w:pStyle w:val="ListParagraph"/>
              <w:numPr>
                <w:ilvl w:val="1"/>
                <w:numId w:val="14"/>
              </w:numPr>
              <w:spacing w:before="60" w:after="60"/>
            </w:pPr>
            <w:r w:rsidRPr="009D607C">
              <w:t>Three</w:t>
            </w:r>
            <w:r w:rsidR="00F00ECB" w:rsidRPr="009D607C">
              <w:t xml:space="preserve"> ways that the Sermon on the Mount is likely to influence the actions of </w:t>
            </w:r>
            <w:r w:rsidR="0080651A" w:rsidRPr="009D607C">
              <w:t>Christians</w:t>
            </w:r>
            <w:r w:rsidR="00F00ECB" w:rsidRPr="009D607C">
              <w:t xml:space="preserve"> today.</w:t>
            </w:r>
          </w:p>
          <w:p w14:paraId="5C71606E" w14:textId="5E473949" w:rsidR="0080651A" w:rsidRPr="009D607C" w:rsidRDefault="00F00ECB" w:rsidP="00252863">
            <w:pPr>
              <w:pStyle w:val="ListParagraph"/>
              <w:numPr>
                <w:ilvl w:val="1"/>
                <w:numId w:val="14"/>
              </w:numPr>
              <w:spacing w:before="60" w:after="60"/>
            </w:pPr>
            <w:r w:rsidRPr="009D607C">
              <w:t xml:space="preserve">What </w:t>
            </w:r>
            <w:r w:rsidR="005357F8" w:rsidRPr="009D607C">
              <w:t>is</w:t>
            </w:r>
            <w:r w:rsidRPr="009D607C">
              <w:t xml:space="preserve"> the overall </w:t>
            </w:r>
            <w:r w:rsidR="005357F8" w:rsidRPr="009D607C">
              <w:t>code of ethics</w:t>
            </w:r>
            <w:r w:rsidRPr="009D607C">
              <w:t xml:space="preserve"> present in the Sermon on the Mount?</w:t>
            </w:r>
          </w:p>
          <w:p w14:paraId="1EF27F8E" w14:textId="1FE0B0E3" w:rsidR="0080651A" w:rsidRPr="009D607C" w:rsidRDefault="00F00ECB" w:rsidP="00252863">
            <w:pPr>
              <w:pStyle w:val="ListParagraph"/>
              <w:numPr>
                <w:ilvl w:val="1"/>
                <w:numId w:val="14"/>
              </w:numPr>
              <w:spacing w:before="60" w:after="60"/>
            </w:pPr>
            <w:r w:rsidRPr="009D607C">
              <w:t xml:space="preserve">Does this present a different view of what is right to the Cleansing of the </w:t>
            </w:r>
            <w:r w:rsidR="005357F8" w:rsidRPr="009D607C">
              <w:t>T</w:t>
            </w:r>
            <w:r w:rsidRPr="009D607C">
              <w:t>emple? Use evidence from the Sermon on the Mount to justify your answer.</w:t>
            </w:r>
          </w:p>
          <w:p w14:paraId="76671B1B" w14:textId="58EC3828" w:rsidR="0080651A" w:rsidRPr="009D607C" w:rsidRDefault="00F00ECB" w:rsidP="00252863">
            <w:pPr>
              <w:pStyle w:val="ListParagraph"/>
              <w:numPr>
                <w:ilvl w:val="1"/>
                <w:numId w:val="14"/>
              </w:numPr>
              <w:spacing w:before="60" w:after="60"/>
            </w:pPr>
            <w:r w:rsidRPr="009D607C">
              <w:lastRenderedPageBreak/>
              <w:t xml:space="preserve">Does what you’ve learnt </w:t>
            </w:r>
            <w:r w:rsidR="005357F8" w:rsidRPr="009D607C">
              <w:t>so far s</w:t>
            </w:r>
            <w:r w:rsidRPr="009D607C">
              <w:t>uggest that Jesus would have torn down the statue with the protestors? Or would there have been other priorities?</w:t>
            </w:r>
          </w:p>
          <w:p w14:paraId="1389E135" w14:textId="77777777" w:rsidR="001E6E39" w:rsidRPr="009D607C" w:rsidRDefault="001E6E39" w:rsidP="001E6E39">
            <w:pPr>
              <w:spacing w:before="60" w:after="60"/>
              <w:rPr>
                <w:b/>
              </w:rPr>
            </w:pPr>
            <w:r w:rsidRPr="009D607C">
              <w:rPr>
                <w:b/>
              </w:rPr>
              <w:t>Questions for further discussion and write up:</w:t>
            </w:r>
          </w:p>
          <w:p w14:paraId="35D9DB62" w14:textId="528A5CF6" w:rsidR="0080651A" w:rsidRPr="009D607C" w:rsidRDefault="001E6E39" w:rsidP="00252863">
            <w:pPr>
              <w:pStyle w:val="ListParagraph"/>
              <w:numPr>
                <w:ilvl w:val="0"/>
                <w:numId w:val="31"/>
              </w:numPr>
              <w:spacing w:before="60" w:after="60"/>
            </w:pPr>
            <w:r w:rsidRPr="009D607C">
              <w:t>How might the teaching and actions of Jesus impact on Christians today who want to protest against injustice? What factors might they take into account before they act?</w:t>
            </w:r>
          </w:p>
          <w:p w14:paraId="59F1C720" w14:textId="77777777" w:rsidR="0080651A" w:rsidRPr="009D607C" w:rsidRDefault="00F00ECB" w:rsidP="00252863">
            <w:pPr>
              <w:pStyle w:val="ListParagraph"/>
              <w:numPr>
                <w:ilvl w:val="0"/>
                <w:numId w:val="31"/>
              </w:numPr>
              <w:spacing w:before="60" w:after="60"/>
            </w:pPr>
            <w:r w:rsidRPr="009D607C">
              <w:t>Why might different Christians act on the Sermon on the Mount in different ways?</w:t>
            </w:r>
          </w:p>
          <w:p w14:paraId="2C0FEBAB" w14:textId="0BC32F14" w:rsidR="00E519C6" w:rsidRPr="009D607C" w:rsidRDefault="00F00ECB" w:rsidP="00252863">
            <w:pPr>
              <w:pStyle w:val="ListParagraph"/>
              <w:numPr>
                <w:ilvl w:val="0"/>
                <w:numId w:val="31"/>
              </w:numPr>
              <w:spacing w:before="60" w:after="60"/>
            </w:pPr>
            <w:r w:rsidRPr="009D607C">
              <w:t>Does the Sermon on the Mount provide strict rules for Christians to live by?</w:t>
            </w:r>
          </w:p>
        </w:tc>
      </w:tr>
      <w:tr w:rsidR="004D6440" w:rsidRPr="004D6440" w14:paraId="08540F0C"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580B2245" w14:textId="22A48B0B" w:rsidR="00E519C6" w:rsidRPr="004D6440" w:rsidRDefault="00F00ECB" w:rsidP="00216389">
            <w:pPr>
              <w:spacing w:before="60" w:after="60"/>
              <w:rPr>
                <w:b/>
              </w:rPr>
            </w:pPr>
            <w:r w:rsidRPr="004D6440">
              <w:rPr>
                <w:b/>
              </w:rPr>
              <w:lastRenderedPageBreak/>
              <w:t xml:space="preserve">Lesson </w:t>
            </w:r>
            <w:r w:rsidR="00EF7FCB" w:rsidRPr="004D6440">
              <w:rPr>
                <w:b/>
              </w:rPr>
              <w:t>7</w:t>
            </w:r>
            <w:r w:rsidR="00A711FA" w:rsidRPr="004D6440">
              <w:rPr>
                <w:b/>
              </w:rPr>
              <w:t xml:space="preserve"> </w:t>
            </w:r>
            <w:r w:rsidR="0017256A" w:rsidRPr="004D6440">
              <w:rPr>
                <w:b/>
              </w:rPr>
              <w:t>–</w:t>
            </w:r>
            <w:r w:rsidRPr="004D6440">
              <w:rPr>
                <w:b/>
              </w:rPr>
              <w:t xml:space="preserve"> </w:t>
            </w:r>
            <w:r w:rsidR="000949D6" w:rsidRPr="004D6440">
              <w:rPr>
                <w:b/>
              </w:rPr>
              <w:t>Approaches to</w:t>
            </w:r>
            <w:r w:rsidR="006F5942" w:rsidRPr="004D6440">
              <w:rPr>
                <w:b/>
              </w:rPr>
              <w:t xml:space="preserve"> ethical dilemma</w:t>
            </w:r>
            <w:r w:rsidR="000949D6" w:rsidRPr="004D6440">
              <w:rPr>
                <w:b/>
              </w:rPr>
              <w:t>s</w:t>
            </w:r>
          </w:p>
          <w:p w14:paraId="2E2E93B4" w14:textId="33CC9D0C" w:rsidR="006D70FB" w:rsidRPr="004D6440" w:rsidRDefault="00772A09" w:rsidP="00252863">
            <w:pPr>
              <w:pStyle w:val="ListParagraph"/>
              <w:numPr>
                <w:ilvl w:val="0"/>
                <w:numId w:val="15"/>
              </w:numPr>
              <w:spacing w:before="60" w:after="60"/>
            </w:pPr>
            <w:r w:rsidRPr="004D6440">
              <w:t>Introduce students to the idea of different theories of ethics.</w:t>
            </w:r>
            <w:r w:rsidR="00370C37" w:rsidRPr="004D6440">
              <w:t xml:space="preserve"> </w:t>
            </w:r>
            <w:r w:rsidR="00D22BE1" w:rsidRPr="004D6440">
              <w:t xml:space="preserve">Explain that </w:t>
            </w:r>
            <w:r w:rsidR="006D70FB" w:rsidRPr="004D6440">
              <w:t>they are going to be looking at two different systems for judging moral decisions and using them to make judgements about issues raised in the case of Colston’s statue.</w:t>
            </w:r>
          </w:p>
          <w:p w14:paraId="159ED3B1" w14:textId="596CE15B" w:rsidR="006D70FB" w:rsidRPr="004D6440" w:rsidRDefault="006D70FB" w:rsidP="00252863">
            <w:pPr>
              <w:pStyle w:val="ListParagraph"/>
              <w:numPr>
                <w:ilvl w:val="0"/>
                <w:numId w:val="15"/>
              </w:numPr>
              <w:spacing w:before="60" w:after="60"/>
            </w:pPr>
            <w:r w:rsidRPr="004D6440">
              <w:t xml:space="preserve">Introduce </w:t>
            </w:r>
            <w:r w:rsidR="00D22BE1" w:rsidRPr="004D6440">
              <w:t xml:space="preserve">‘virtue ethics’ </w:t>
            </w:r>
            <w:r w:rsidRPr="004D6440">
              <w:t>as</w:t>
            </w:r>
            <w:r w:rsidR="00D22BE1" w:rsidRPr="004D6440">
              <w:t xml:space="preserve"> a way of deciding what might be right or wrong behaviours according to whether those decisions are </w:t>
            </w:r>
            <w:r w:rsidRPr="004D6440">
              <w:t>made by a virtuous person</w:t>
            </w:r>
            <w:r w:rsidR="00D22BE1" w:rsidRPr="004D6440">
              <w:t xml:space="preserve">. </w:t>
            </w:r>
            <w:r w:rsidRPr="004D6440">
              <w:t xml:space="preserve">So, rather than judging whether a certain action is right or wrong; the system of virtue ethics considers whether the person is morally virtuous. </w:t>
            </w:r>
            <w:r w:rsidR="00D22BE1" w:rsidRPr="004D6440">
              <w:t>Put up a list of human virtues as students suggest them, e.g., kind, courageous, fair / just, etc. Note that we will return to this list when we reconsider the case of the Colston statue.</w:t>
            </w:r>
            <w:r w:rsidRPr="004D6440">
              <w:t xml:space="preserve"> When they have completed a list, put the following virtues (suggested by theologian James F Keenan) up on the display: </w:t>
            </w:r>
          </w:p>
          <w:p w14:paraId="74A59517" w14:textId="5C36AED5" w:rsidR="006D70FB" w:rsidRPr="004D6440" w:rsidRDefault="006D70FB" w:rsidP="00252863">
            <w:pPr>
              <w:pStyle w:val="ListParagraph"/>
              <w:numPr>
                <w:ilvl w:val="1"/>
                <w:numId w:val="32"/>
              </w:numPr>
              <w:spacing w:before="60" w:after="60"/>
            </w:pPr>
            <w:r w:rsidRPr="004D6440">
              <w:t>Justice: Justice requires us to treat all human beings equally and impartially.</w:t>
            </w:r>
          </w:p>
          <w:p w14:paraId="5EF11ECE" w14:textId="1D70314F" w:rsidR="006D70FB" w:rsidRPr="004D6440" w:rsidRDefault="006D70FB" w:rsidP="00252863">
            <w:pPr>
              <w:pStyle w:val="ListParagraph"/>
              <w:numPr>
                <w:ilvl w:val="1"/>
                <w:numId w:val="32"/>
              </w:numPr>
              <w:spacing w:before="60" w:after="60"/>
            </w:pPr>
            <w:r w:rsidRPr="004D6440">
              <w:t>Fidelity: Fidelity requires that we treat people closer to us with special care.</w:t>
            </w:r>
          </w:p>
          <w:p w14:paraId="683F3F79" w14:textId="0197526F" w:rsidR="006D70FB" w:rsidRPr="004D6440" w:rsidRDefault="006D70FB" w:rsidP="00252863">
            <w:pPr>
              <w:pStyle w:val="ListParagraph"/>
              <w:numPr>
                <w:ilvl w:val="1"/>
                <w:numId w:val="32"/>
              </w:numPr>
              <w:spacing w:before="60" w:after="60"/>
            </w:pPr>
            <w:r w:rsidRPr="004D6440">
              <w:t>Self-care: We each have a unique responsibility to care for ourselves, affectively, mentally, physically, and spiritually.</w:t>
            </w:r>
          </w:p>
          <w:p w14:paraId="68354453" w14:textId="1B24CB46" w:rsidR="006D70FB" w:rsidRPr="004D6440" w:rsidRDefault="006D70FB" w:rsidP="00252863">
            <w:pPr>
              <w:pStyle w:val="ListParagraph"/>
              <w:numPr>
                <w:ilvl w:val="1"/>
                <w:numId w:val="32"/>
              </w:numPr>
              <w:spacing w:before="60" w:after="60"/>
            </w:pPr>
            <w:r w:rsidRPr="004D6440">
              <w:t>Prudence: The prudent person must always consider Justice, Fidelity and Self-care. The prudent person must always look for opportunities to acquire more of the other three virtues.</w:t>
            </w:r>
          </w:p>
          <w:p w14:paraId="67395181" w14:textId="0C3AEACB" w:rsidR="00772A09" w:rsidRPr="004D6440" w:rsidRDefault="006D70FB" w:rsidP="006D70FB">
            <w:pPr>
              <w:pStyle w:val="ListParagraph"/>
              <w:spacing w:before="60" w:after="60"/>
              <w:ind w:left="360"/>
            </w:pPr>
            <w:r w:rsidRPr="004D6440">
              <w:t>Have the students covered this list or is there anything different? What do they think of Keenan’s list?</w:t>
            </w:r>
          </w:p>
          <w:p w14:paraId="79F3C1C5" w14:textId="09F6D07F" w:rsidR="005C1906" w:rsidRPr="004D6440" w:rsidRDefault="00D22BE1" w:rsidP="00252863">
            <w:pPr>
              <w:pStyle w:val="ListParagraph"/>
              <w:numPr>
                <w:ilvl w:val="0"/>
                <w:numId w:val="15"/>
              </w:numPr>
              <w:spacing w:before="60" w:after="60"/>
            </w:pPr>
            <w:r w:rsidRPr="004D6440">
              <w:t xml:space="preserve">Next introduce students to utilitarian ethics. Explain that </w:t>
            </w:r>
            <w:r w:rsidR="006D70FB" w:rsidRPr="004D6440">
              <w:t xml:space="preserve">this theory is usually expressed as trying to do the greatest good for the greatest number of people. Because it looks at the </w:t>
            </w:r>
            <w:r w:rsidR="006D70FB" w:rsidRPr="004D6440">
              <w:rPr>
                <w:i/>
                <w:iCs/>
              </w:rPr>
              <w:t>consequences</w:t>
            </w:r>
            <w:r w:rsidR="006D70FB" w:rsidRPr="004D6440">
              <w:t xml:space="preserve"> of actions rather than the </w:t>
            </w:r>
            <w:r w:rsidR="00F668F3" w:rsidRPr="004D6440">
              <w:t>actions</w:t>
            </w:r>
            <w:r w:rsidR="006D70FB" w:rsidRPr="004D6440">
              <w:t xml:space="preserve"> or the people doing the actions themselves, it is classed as a form of </w:t>
            </w:r>
            <w:r w:rsidR="006D70FB" w:rsidRPr="004D6440">
              <w:rPr>
                <w:i/>
                <w:iCs/>
              </w:rPr>
              <w:t>consequential</w:t>
            </w:r>
            <w:r w:rsidR="00F668F3" w:rsidRPr="004D6440">
              <w:rPr>
                <w:i/>
                <w:iCs/>
              </w:rPr>
              <w:t>ist</w:t>
            </w:r>
            <w:r w:rsidR="00F668F3" w:rsidRPr="004D6440">
              <w:t xml:space="preserve"> ethics.</w:t>
            </w:r>
            <w:r w:rsidR="002E563B" w:rsidRPr="004D6440">
              <w:t xml:space="preserve"> Ask students to work in pairs or threes to work out two moral issues: one where doing the best thing for the greatest number of people would seem to be the right thing to do, and one where it doesn’t appear to work so well.</w:t>
            </w:r>
            <w:r w:rsidR="005C1906" w:rsidRPr="004D6440">
              <w:t xml:space="preserve"> </w:t>
            </w:r>
            <w:r w:rsidR="00DB1C10" w:rsidRPr="004D6440">
              <w:t>When they’ve had a chance to make some suggestions, play this short film</w:t>
            </w:r>
            <w:r w:rsidR="003F32F2" w:rsidRPr="004D6440">
              <w:t xml:space="preserve"> produced by Texas McCombs School of Business: </w:t>
            </w:r>
            <w:hyperlink r:id="rId30" w:history="1">
              <w:r w:rsidR="004D6440" w:rsidRPr="005079AA">
                <w:rPr>
                  <w:rStyle w:val="Hyperlink"/>
                </w:rPr>
                <w:t>https://ethicsunwrapped.utexas.edu/glossary/utilitarianism</w:t>
              </w:r>
            </w:hyperlink>
          </w:p>
          <w:p w14:paraId="0AF8DD72" w14:textId="0C1CC884" w:rsidR="00DB1C10" w:rsidRPr="004D6440" w:rsidRDefault="005C1906" w:rsidP="00252863">
            <w:pPr>
              <w:pStyle w:val="ListParagraph"/>
              <w:numPr>
                <w:ilvl w:val="0"/>
                <w:numId w:val="15"/>
              </w:numPr>
              <w:spacing w:before="60" w:after="60"/>
            </w:pPr>
            <w:r w:rsidRPr="004D6440">
              <w:t xml:space="preserve">Provide </w:t>
            </w:r>
            <w:r w:rsidR="003F32F2" w:rsidRPr="004D6440">
              <w:t xml:space="preserve">the students </w:t>
            </w:r>
            <w:r w:rsidRPr="004D6440">
              <w:t xml:space="preserve">with </w:t>
            </w:r>
            <w:hyperlink w:anchor="IS1" w:history="1">
              <w:r w:rsidR="00E2254B" w:rsidRPr="00F04E42">
                <w:rPr>
                  <w:rStyle w:val="Hyperlink"/>
                </w:rPr>
                <w:t>Information Sheet 1</w:t>
              </w:r>
            </w:hyperlink>
            <w:r w:rsidRPr="004D6440">
              <w:t xml:space="preserve"> and ask them to work in pairs. One of them is to play the part of a proponent of Virtue Ethics and the other is a Utilitarian. Encourage them to </w:t>
            </w:r>
            <w:r w:rsidR="00133165" w:rsidRPr="004D6440">
              <w:t xml:space="preserve">imagine that they were present at the protest in Bristol that led to the statue being torn down. They should </w:t>
            </w:r>
            <w:r w:rsidRPr="004D6440">
              <w:t>use the evidence provided</w:t>
            </w:r>
            <w:r w:rsidR="00133165" w:rsidRPr="004D6440">
              <w:t>, plus other aspects of the case they consider relevant,</w:t>
            </w:r>
            <w:r w:rsidRPr="004D6440">
              <w:t xml:space="preserve"> and to work out between them whether they are going to join in with the tearing down of the Colston statue and help dump it in the harbour. </w:t>
            </w:r>
            <w:r w:rsidR="00133165" w:rsidRPr="004D6440">
              <w:t xml:space="preserve">Give them time to jot down the main arguments from each perspective and ask them to feed back their findings to the class: do they agree about the best action to be taken? Why? </w:t>
            </w:r>
            <w:r w:rsidR="00A711FA" w:rsidRPr="004D6440">
              <w:t xml:space="preserve">/ </w:t>
            </w:r>
            <w:r w:rsidR="00133165" w:rsidRPr="004D6440">
              <w:t>Why not?</w:t>
            </w:r>
          </w:p>
        </w:tc>
      </w:tr>
    </w:tbl>
    <w:p w14:paraId="5AE3DDE0" w14:textId="77777777" w:rsidR="000949D6" w:rsidRDefault="000949D6" w:rsidP="000949D6">
      <w:pPr>
        <w:spacing w:before="60" w:after="60"/>
      </w:pPr>
    </w:p>
    <w:tbl>
      <w:tblPr>
        <w:tblStyle w:val="a"/>
        <w:tblW w:w="10206" w:type="dxa"/>
        <w:tblInd w:w="-2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206"/>
      </w:tblGrid>
      <w:tr w:rsidR="004D6440" w:rsidRPr="004D6440" w14:paraId="09377CEE" w14:textId="77777777" w:rsidTr="003F739E">
        <w:tc>
          <w:tcPr>
            <w:tcW w:w="10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10606E1A" w14:textId="201A9AE1" w:rsidR="000949D6" w:rsidRPr="004D6440" w:rsidRDefault="000949D6" w:rsidP="003F739E">
            <w:pPr>
              <w:spacing w:before="60" w:after="60"/>
              <w:rPr>
                <w:rFonts w:eastAsia="Calibri"/>
                <w:b/>
              </w:rPr>
            </w:pPr>
            <w:r w:rsidRPr="004D6440">
              <w:rPr>
                <w:rFonts w:eastAsia="Calibri"/>
                <w:b/>
              </w:rPr>
              <w:t xml:space="preserve">TOPIC-RELATED QUESTION 3 </w:t>
            </w:r>
          </w:p>
          <w:p w14:paraId="5E6CA65F" w14:textId="3C4D00FD" w:rsidR="000949D6" w:rsidRPr="004D6440" w:rsidRDefault="000949D6" w:rsidP="003F739E">
            <w:pPr>
              <w:spacing w:before="60" w:after="60"/>
              <w:rPr>
                <w:szCs w:val="22"/>
              </w:rPr>
            </w:pPr>
            <w:r w:rsidRPr="004D6440">
              <w:rPr>
                <w:szCs w:val="22"/>
              </w:rPr>
              <w:t>What is meant by absolute and relative morality?</w:t>
            </w:r>
          </w:p>
        </w:tc>
      </w:tr>
      <w:tr w:rsidR="004D6440" w:rsidRPr="004D6440" w14:paraId="21200792" w14:textId="77777777" w:rsidTr="003F739E">
        <w:tc>
          <w:tcPr>
            <w:tcW w:w="10206" w:type="dxa"/>
            <w:tcBorders>
              <w:top w:val="single" w:sz="4" w:space="0" w:color="000000"/>
              <w:left w:val="single" w:sz="4" w:space="0" w:color="000000"/>
              <w:bottom w:val="single" w:sz="4" w:space="0" w:color="000000"/>
              <w:right w:val="single" w:sz="4" w:space="0" w:color="000000"/>
            </w:tcBorders>
          </w:tcPr>
          <w:p w14:paraId="30C077F3" w14:textId="77777777" w:rsidR="000949D6" w:rsidRPr="004D6440" w:rsidRDefault="000949D6" w:rsidP="000949D6">
            <w:pPr>
              <w:spacing w:before="60" w:after="60"/>
              <w:rPr>
                <w:rFonts w:eastAsia="Calibri"/>
                <w:b/>
                <w:szCs w:val="22"/>
              </w:rPr>
            </w:pPr>
            <w:r w:rsidRPr="004D6440">
              <w:rPr>
                <w:rFonts w:eastAsia="Calibri"/>
                <w:b/>
                <w:szCs w:val="22"/>
              </w:rPr>
              <w:t xml:space="preserve">Learning Objectives for this topic-related question </w:t>
            </w:r>
          </w:p>
          <w:p w14:paraId="62C675AC" w14:textId="77777777" w:rsidR="000949D6" w:rsidRPr="004D6440" w:rsidRDefault="000949D6" w:rsidP="000949D6">
            <w:pPr>
              <w:spacing w:before="60" w:after="60"/>
              <w:rPr>
                <w:rFonts w:eastAsia="Calibri"/>
                <w:szCs w:val="22"/>
              </w:rPr>
            </w:pPr>
            <w:r w:rsidRPr="004D6440">
              <w:rPr>
                <w:rFonts w:eastAsia="Calibri"/>
                <w:szCs w:val="22"/>
              </w:rPr>
              <w:t xml:space="preserve">Pupils know and understand: </w:t>
            </w:r>
          </w:p>
          <w:p w14:paraId="07B66873" w14:textId="77777777" w:rsidR="000949D6" w:rsidRPr="004D6440" w:rsidRDefault="000949D6" w:rsidP="00252863">
            <w:pPr>
              <w:pStyle w:val="msolistparagraph0"/>
              <w:numPr>
                <w:ilvl w:val="0"/>
                <w:numId w:val="33"/>
              </w:numPr>
              <w:spacing w:before="60" w:after="60"/>
              <w:contextualSpacing w:val="0"/>
              <w:rPr>
                <w:szCs w:val="22"/>
              </w:rPr>
            </w:pPr>
            <w:r w:rsidRPr="004D6440">
              <w:rPr>
                <w:szCs w:val="22"/>
              </w:rPr>
              <w:t xml:space="preserve">the meaning of </w:t>
            </w:r>
            <w:r w:rsidRPr="004D6440">
              <w:rPr>
                <w:i/>
                <w:szCs w:val="22"/>
              </w:rPr>
              <w:t>absolute</w:t>
            </w:r>
            <w:r w:rsidRPr="004D6440">
              <w:rPr>
                <w:szCs w:val="22"/>
              </w:rPr>
              <w:t xml:space="preserve"> and </w:t>
            </w:r>
            <w:r w:rsidRPr="004D6440">
              <w:rPr>
                <w:i/>
                <w:szCs w:val="22"/>
              </w:rPr>
              <w:t>relative</w:t>
            </w:r>
            <w:r w:rsidRPr="004D6440">
              <w:rPr>
                <w:szCs w:val="22"/>
              </w:rPr>
              <w:t xml:space="preserve"> morality</w:t>
            </w:r>
          </w:p>
          <w:p w14:paraId="7BD1B18E" w14:textId="0B567466" w:rsidR="000949D6" w:rsidRPr="004D6440" w:rsidRDefault="000949D6" w:rsidP="00252863">
            <w:pPr>
              <w:numPr>
                <w:ilvl w:val="0"/>
                <w:numId w:val="33"/>
              </w:numPr>
              <w:spacing w:before="60" w:after="60"/>
              <w:rPr>
                <w:szCs w:val="22"/>
              </w:rPr>
            </w:pPr>
            <w:r w:rsidRPr="004D6440">
              <w:rPr>
                <w:szCs w:val="22"/>
              </w:rPr>
              <w:t>conservative and liberal approaches to the interpretation of scripture in the context of morality</w:t>
            </w:r>
          </w:p>
          <w:p w14:paraId="6587ADB6" w14:textId="3695941D" w:rsidR="000949D6" w:rsidRPr="004D6440" w:rsidRDefault="000949D6" w:rsidP="00252863">
            <w:pPr>
              <w:pStyle w:val="ListParagraph"/>
              <w:numPr>
                <w:ilvl w:val="0"/>
                <w:numId w:val="33"/>
              </w:numPr>
              <w:spacing w:before="60" w:after="60"/>
              <w:jc w:val="both"/>
              <w:rPr>
                <w:szCs w:val="22"/>
              </w:rPr>
            </w:pPr>
            <w:r w:rsidRPr="004D6440">
              <w:rPr>
                <w:szCs w:val="22"/>
              </w:rPr>
              <w:t>how conservative and liberal interpretations lead to contrasting answers to moral questions.</w:t>
            </w:r>
          </w:p>
        </w:tc>
      </w:tr>
      <w:tr w:rsidR="004D6440" w:rsidRPr="004D6440" w14:paraId="57203CB6" w14:textId="77777777" w:rsidTr="003F739E">
        <w:tc>
          <w:tcPr>
            <w:tcW w:w="10206" w:type="dxa"/>
            <w:tcBorders>
              <w:top w:val="single" w:sz="4" w:space="0" w:color="000000"/>
              <w:left w:val="single" w:sz="4" w:space="0" w:color="000000"/>
              <w:bottom w:val="single" w:sz="4" w:space="0" w:color="000000"/>
              <w:right w:val="single" w:sz="4" w:space="0" w:color="000000"/>
            </w:tcBorders>
          </w:tcPr>
          <w:p w14:paraId="64CF2775" w14:textId="77777777" w:rsidR="000949D6" w:rsidRPr="004D6440" w:rsidRDefault="000949D6" w:rsidP="003F739E">
            <w:pPr>
              <w:spacing w:before="60" w:after="60"/>
              <w:rPr>
                <w:b/>
              </w:rPr>
            </w:pPr>
            <w:r w:rsidRPr="004D6440">
              <w:rPr>
                <w:b/>
              </w:rPr>
              <w:lastRenderedPageBreak/>
              <w:t>Resources</w:t>
            </w:r>
          </w:p>
          <w:p w14:paraId="7A298EEA" w14:textId="77777777" w:rsidR="000949D6" w:rsidRPr="004D6440" w:rsidRDefault="000949D6" w:rsidP="003F739E">
            <w:pPr>
              <w:numPr>
                <w:ilvl w:val="0"/>
                <w:numId w:val="3"/>
              </w:numPr>
              <w:spacing w:before="60" w:after="60"/>
              <w:ind w:left="0"/>
            </w:pPr>
            <w:r w:rsidRPr="004D6440">
              <w:t>You will need a whiteboard and projector, internet access and dictionaries for student use.</w:t>
            </w:r>
          </w:p>
          <w:p w14:paraId="275C97ED" w14:textId="56F66DDF" w:rsidR="000949D6" w:rsidRPr="004D6440" w:rsidRDefault="000949D6" w:rsidP="00252863">
            <w:pPr>
              <w:pStyle w:val="ListParagraph"/>
              <w:numPr>
                <w:ilvl w:val="0"/>
                <w:numId w:val="17"/>
              </w:numPr>
              <w:spacing w:before="60" w:after="60"/>
              <w:rPr>
                <w:bCs/>
              </w:rPr>
            </w:pPr>
            <w:r w:rsidRPr="004D6440">
              <w:t xml:space="preserve">PowerPoint slides: download </w:t>
            </w:r>
            <w:hyperlink r:id="rId31" w:history="1">
              <w:r w:rsidR="009D607C" w:rsidRPr="009D607C">
                <w:rPr>
                  <w:rStyle w:val="Hyperlink"/>
                </w:rPr>
                <w:t>Resource 1</w:t>
              </w:r>
            </w:hyperlink>
            <w:r w:rsidRPr="004D6440">
              <w:t xml:space="preserve"> here.</w:t>
            </w:r>
          </w:p>
          <w:p w14:paraId="263D2EC0" w14:textId="77777777" w:rsidR="000949D6" w:rsidRPr="004D6440" w:rsidRDefault="000949D6" w:rsidP="00252863">
            <w:pPr>
              <w:pStyle w:val="ListParagraph"/>
              <w:numPr>
                <w:ilvl w:val="0"/>
                <w:numId w:val="17"/>
              </w:numPr>
              <w:spacing w:before="60" w:after="60"/>
              <w:rPr>
                <w:bCs/>
              </w:rPr>
            </w:pPr>
            <w:r w:rsidRPr="004D6440">
              <w:t>Film clips and pictures from various websites as listed in the unit text below</w:t>
            </w:r>
          </w:p>
          <w:p w14:paraId="15C744A9" w14:textId="421005C9" w:rsidR="000949D6" w:rsidRPr="004D6440" w:rsidRDefault="00E2254B" w:rsidP="00252863">
            <w:pPr>
              <w:pStyle w:val="ListParagraph"/>
              <w:numPr>
                <w:ilvl w:val="0"/>
                <w:numId w:val="17"/>
              </w:numPr>
              <w:spacing w:before="60" w:after="60"/>
              <w:rPr>
                <w:bCs/>
              </w:rPr>
            </w:pPr>
            <w:hyperlink w:anchor="IS2" w:history="1">
              <w:r w:rsidR="00F84847" w:rsidRPr="00E2254B">
                <w:rPr>
                  <w:rStyle w:val="Hyperlink"/>
                </w:rPr>
                <w:t>Information</w:t>
              </w:r>
              <w:r w:rsidR="00F84847" w:rsidRPr="00E2254B">
                <w:rPr>
                  <w:rStyle w:val="Hyperlink"/>
                </w:rPr>
                <w:t xml:space="preserve"> </w:t>
              </w:r>
              <w:r w:rsidR="00F84847" w:rsidRPr="00E2254B">
                <w:rPr>
                  <w:rStyle w:val="Hyperlink"/>
                </w:rPr>
                <w:t>Sheet 2</w:t>
              </w:r>
            </w:hyperlink>
            <w:r>
              <w:t>:</w:t>
            </w:r>
            <w:r w:rsidR="00F84847" w:rsidRPr="004D6440">
              <w:t xml:space="preserve"> How different </w:t>
            </w:r>
            <w:r w:rsidR="00B83D3E" w:rsidRPr="004D6440">
              <w:t>Christian</w:t>
            </w:r>
            <w:r w:rsidR="00F84847" w:rsidRPr="004D6440">
              <w:t xml:space="preserve"> traditions regard the Bible</w:t>
            </w:r>
            <w:r w:rsidR="00DD4C13" w:rsidRPr="004D6440">
              <w:t xml:space="preserve"> and morality </w:t>
            </w:r>
            <w:r w:rsidR="00DD4C13" w:rsidRPr="004D6440">
              <w:rPr>
                <w:bCs/>
              </w:rPr>
              <w:t>(See resources at the end of this unit)</w:t>
            </w:r>
          </w:p>
          <w:p w14:paraId="2497302F" w14:textId="5C849F3B" w:rsidR="000949D6" w:rsidRPr="004D6440" w:rsidRDefault="00E2254B" w:rsidP="00252863">
            <w:pPr>
              <w:pStyle w:val="ListParagraph"/>
              <w:numPr>
                <w:ilvl w:val="0"/>
                <w:numId w:val="17"/>
              </w:numPr>
              <w:spacing w:before="60" w:after="60"/>
              <w:rPr>
                <w:bCs/>
              </w:rPr>
            </w:pPr>
            <w:hyperlink w:anchor="TS3" w:history="1">
              <w:r w:rsidR="00B83D3E" w:rsidRPr="00E2254B">
                <w:rPr>
                  <w:rStyle w:val="Hyperlink"/>
                  <w:bCs/>
                </w:rPr>
                <w:t>Task Sheet 3</w:t>
              </w:r>
            </w:hyperlink>
            <w:r>
              <w:rPr>
                <w:bCs/>
              </w:rPr>
              <w:t xml:space="preserve">: </w:t>
            </w:r>
            <w:r w:rsidR="00CA7172">
              <w:rPr>
                <w:bCs/>
              </w:rPr>
              <w:t>Diverse Christian Views</w:t>
            </w:r>
            <w:r w:rsidR="00B83D3E" w:rsidRPr="004D6440">
              <w:rPr>
                <w:bCs/>
              </w:rPr>
              <w:t xml:space="preserve"> </w:t>
            </w:r>
          </w:p>
        </w:tc>
      </w:tr>
      <w:tr w:rsidR="004D6440" w:rsidRPr="004D6440" w14:paraId="66A65FEA" w14:textId="77777777" w:rsidTr="003F739E">
        <w:tc>
          <w:tcPr>
            <w:tcW w:w="10206"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0AC5F075" w14:textId="77777777" w:rsidR="000949D6" w:rsidRPr="004D6440" w:rsidRDefault="000949D6" w:rsidP="003F739E">
            <w:pPr>
              <w:tabs>
                <w:tab w:val="left" w:pos="1080"/>
              </w:tabs>
              <w:spacing w:before="60" w:after="60"/>
              <w:rPr>
                <w:b/>
              </w:rPr>
            </w:pPr>
            <w:r w:rsidRPr="004D6440">
              <w:rPr>
                <w:b/>
                <w:smallCaps/>
              </w:rPr>
              <w:t>TEACHING AND LEARNING</w:t>
            </w:r>
          </w:p>
        </w:tc>
      </w:tr>
      <w:tr w:rsidR="000949D6" w14:paraId="1527C145" w14:textId="77777777" w:rsidTr="003F739E">
        <w:tc>
          <w:tcPr>
            <w:tcW w:w="10206" w:type="dxa"/>
            <w:tcBorders>
              <w:top w:val="single" w:sz="4" w:space="0" w:color="000000"/>
              <w:left w:val="single" w:sz="4" w:space="0" w:color="000000"/>
              <w:bottom w:val="single" w:sz="4" w:space="0" w:color="000000"/>
              <w:right w:val="single" w:sz="4" w:space="0" w:color="000000"/>
            </w:tcBorders>
          </w:tcPr>
          <w:p w14:paraId="17BA82AE" w14:textId="2452E91E" w:rsidR="000949D6" w:rsidRPr="009D607C" w:rsidRDefault="000949D6" w:rsidP="003F739E">
            <w:pPr>
              <w:spacing w:before="60" w:after="60"/>
            </w:pPr>
            <w:r w:rsidRPr="009D607C">
              <w:rPr>
                <w:b/>
              </w:rPr>
              <w:t>Lesson</w:t>
            </w:r>
            <w:r w:rsidR="00480310" w:rsidRPr="009D607C">
              <w:rPr>
                <w:b/>
              </w:rPr>
              <w:t>s</w:t>
            </w:r>
            <w:r w:rsidRPr="009D607C">
              <w:rPr>
                <w:b/>
              </w:rPr>
              <w:t xml:space="preserve"> </w:t>
            </w:r>
            <w:r w:rsidR="00A711FA" w:rsidRPr="009D607C">
              <w:rPr>
                <w:b/>
              </w:rPr>
              <w:t>8</w:t>
            </w:r>
            <w:r w:rsidR="00480310" w:rsidRPr="009D607C">
              <w:rPr>
                <w:b/>
              </w:rPr>
              <w:t xml:space="preserve"> &amp; 9</w:t>
            </w:r>
            <w:r w:rsidRPr="009D607C">
              <w:rPr>
                <w:b/>
              </w:rPr>
              <w:t xml:space="preserve"> – Absolutely!</w:t>
            </w:r>
          </w:p>
          <w:p w14:paraId="048D90F8" w14:textId="1152E78D" w:rsidR="000949D6" w:rsidRPr="009D607C" w:rsidRDefault="0069438C" w:rsidP="00252863">
            <w:pPr>
              <w:pStyle w:val="ListParagraph"/>
              <w:numPr>
                <w:ilvl w:val="0"/>
                <w:numId w:val="34"/>
              </w:numPr>
              <w:spacing w:before="60" w:after="60"/>
            </w:pPr>
            <w:r w:rsidRPr="009D607C">
              <w:t>Remind the students about different sorts of ethical theory, e.g., virtue and utilitarian ethics and i</w:t>
            </w:r>
            <w:r w:rsidR="000949D6" w:rsidRPr="009D607C">
              <w:t xml:space="preserve">ntroduce </w:t>
            </w:r>
            <w:r w:rsidRPr="009D607C">
              <w:t>them to t</w:t>
            </w:r>
            <w:r w:rsidR="000949D6" w:rsidRPr="009D607C">
              <w:t xml:space="preserve">he idea of absolute and relative morality. Explain that absolute morality refers to </w:t>
            </w:r>
            <w:r w:rsidR="00DB1C10" w:rsidRPr="009D607C">
              <w:t xml:space="preserve">the idea that there are some actions that are just right or wrong, no matter what the context. Can students suggest some examples of things they think are always wrong? Have a brief class discussion of one or two examples and suggest that some students may be arguing that morality always has to be relative, that is, things can be judged to be right or wrong depending on context. Can they think of examples of things that were thought to be right or wrong in the (perhaps distant) past that are now differently regarded? </w:t>
            </w:r>
            <w:r w:rsidR="0050785B" w:rsidRPr="009D607C">
              <w:t xml:space="preserve">What about slavery? </w:t>
            </w:r>
            <w:r w:rsidR="00DB1C10" w:rsidRPr="009D607C">
              <w:t>Or perhaps some things that are thought to be right in one culture, but wrong in another?</w:t>
            </w:r>
          </w:p>
          <w:p w14:paraId="6CFAC535" w14:textId="109461A2" w:rsidR="003F32F2" w:rsidRPr="009D607C" w:rsidRDefault="00DB1C10" w:rsidP="00252863">
            <w:pPr>
              <w:pStyle w:val="ListParagraph"/>
              <w:numPr>
                <w:ilvl w:val="0"/>
                <w:numId w:val="34"/>
              </w:numPr>
              <w:spacing w:before="60" w:after="60"/>
            </w:pPr>
            <w:r w:rsidRPr="009D607C">
              <w:t xml:space="preserve">Explain that there are also absolutist and relativist approaches to interpreting Christian teaching, especially when it comes to the Bible. </w:t>
            </w:r>
            <w:r w:rsidR="00D43A48" w:rsidRPr="009D607C">
              <w:t>P</w:t>
            </w:r>
            <w:r w:rsidR="00B956CC" w:rsidRPr="009D607C">
              <w:t xml:space="preserve">rovide </w:t>
            </w:r>
            <w:r w:rsidR="00D43A48" w:rsidRPr="009D607C">
              <w:t>students</w:t>
            </w:r>
            <w:r w:rsidR="00B956CC" w:rsidRPr="009D607C">
              <w:t xml:space="preserve"> with </w:t>
            </w:r>
            <w:hyperlink w:anchor="IS2" w:history="1">
              <w:r w:rsidR="00CA7172" w:rsidRPr="009D607C">
                <w:rPr>
                  <w:rStyle w:val="Hyperlink"/>
                </w:rPr>
                <w:t>Information Sheet 2</w:t>
              </w:r>
            </w:hyperlink>
            <w:r w:rsidR="00B956CC" w:rsidRPr="009D607C">
              <w:t xml:space="preserve"> </w:t>
            </w:r>
            <w:r w:rsidR="006942AA" w:rsidRPr="009D607C">
              <w:t xml:space="preserve">and point </w:t>
            </w:r>
            <w:r w:rsidR="00AC5C5B" w:rsidRPr="009D607C">
              <w:t>out the differences between Fundamentalist, Conservative</w:t>
            </w:r>
            <w:r w:rsidR="00D43A48" w:rsidRPr="009D607C">
              <w:t xml:space="preserve">, </w:t>
            </w:r>
            <w:r w:rsidR="00AC5C5B" w:rsidRPr="009D607C">
              <w:t xml:space="preserve">Liberal </w:t>
            </w:r>
            <w:r w:rsidR="00D43A48" w:rsidRPr="009D607C">
              <w:t xml:space="preserve">and Humanist </w:t>
            </w:r>
            <w:r w:rsidR="00AC5C5B" w:rsidRPr="009D607C">
              <w:t xml:space="preserve">Christians. </w:t>
            </w:r>
            <w:r w:rsidR="006942AA" w:rsidRPr="009D607C">
              <w:t>Ask the</w:t>
            </w:r>
            <w:r w:rsidR="00D43A48" w:rsidRPr="009D607C">
              <w:t>m</w:t>
            </w:r>
            <w:r w:rsidR="006942AA" w:rsidRPr="009D607C">
              <w:t xml:space="preserve"> which traditions</w:t>
            </w:r>
            <w:r w:rsidR="00D43A48" w:rsidRPr="009D607C">
              <w:t xml:space="preserve"> they think</w:t>
            </w:r>
            <w:r w:rsidR="006942AA" w:rsidRPr="009D607C">
              <w:t xml:space="preserve"> are more likely to tend towards an ‘absolutist’ interpretation of Christian moral teaching and which are more ‘relativist’ in style.</w:t>
            </w:r>
          </w:p>
          <w:p w14:paraId="55BEEE6C" w14:textId="5C855D9D" w:rsidR="0069438C" w:rsidRPr="009D607C" w:rsidRDefault="00DB1C10" w:rsidP="00252863">
            <w:pPr>
              <w:pStyle w:val="ListParagraph"/>
              <w:numPr>
                <w:ilvl w:val="0"/>
                <w:numId w:val="34"/>
              </w:numPr>
              <w:spacing w:before="60" w:after="60"/>
            </w:pPr>
            <w:r w:rsidRPr="009D607C">
              <w:t>What about C</w:t>
            </w:r>
            <w:r w:rsidR="00D43A48" w:rsidRPr="009D607C">
              <w:t>h</w:t>
            </w:r>
            <w:r w:rsidRPr="009D607C">
              <w:t xml:space="preserve">ristians today – are they </w:t>
            </w:r>
            <w:r w:rsidR="00480310" w:rsidRPr="009D607C">
              <w:t xml:space="preserve">more absolutist or relativist when it comes to thinking about the issues raised by the removal of the Colston Statue? </w:t>
            </w:r>
            <w:r w:rsidR="0069438C" w:rsidRPr="009D607C">
              <w:t xml:space="preserve">Do they look more at the protesters’ moral virtues or the consequences of their actions or something else? How do they </w:t>
            </w:r>
            <w:r w:rsidR="0069438C" w:rsidRPr="009D607C">
              <w:rPr>
                <w:i/>
                <w:iCs/>
              </w:rPr>
              <w:t>interpret</w:t>
            </w:r>
            <w:r w:rsidR="0069438C" w:rsidRPr="009D607C">
              <w:t xml:space="preserve"> biblical teachings and stories?</w:t>
            </w:r>
          </w:p>
          <w:p w14:paraId="0BF88C0E" w14:textId="667832C8" w:rsidR="000949D6" w:rsidRPr="009D607C" w:rsidRDefault="00AC5C5B" w:rsidP="00252863">
            <w:pPr>
              <w:pStyle w:val="ListParagraph"/>
              <w:numPr>
                <w:ilvl w:val="0"/>
                <w:numId w:val="34"/>
              </w:numPr>
              <w:spacing w:before="60" w:after="60"/>
            </w:pPr>
            <w:r w:rsidRPr="009D607C">
              <w:t>Show</w:t>
            </w:r>
            <w:r w:rsidR="000949D6" w:rsidRPr="009D607C">
              <w:t xml:space="preserve"> the 20 minute clip from </w:t>
            </w:r>
            <w:hyperlink r:id="rId32" w:history="1">
              <w:r w:rsidR="000949D6" w:rsidRPr="009D607C">
                <w:rPr>
                  <w:rStyle w:val="Hyperlink"/>
                </w:rPr>
                <w:t>Encounter Christianity</w:t>
              </w:r>
            </w:hyperlink>
            <w:r w:rsidR="000949D6" w:rsidRPr="009D607C">
              <w:t xml:space="preserve"> (Also linked on </w:t>
            </w:r>
            <w:hyperlink r:id="rId33" w:history="1">
              <w:r w:rsidR="009D607C" w:rsidRPr="009D607C">
                <w:rPr>
                  <w:rStyle w:val="Hyperlink"/>
                </w:rPr>
                <w:t>Resource 1</w:t>
              </w:r>
            </w:hyperlink>
            <w:r w:rsidR="000949D6" w:rsidRPr="009D607C">
              <w:t>: Slide 10) where some Christians from Bristol are interviewed about the issues raised by the Marvin Rees article from Lesson 2. Students should make notes on the thoughts of the speakers as they watch.</w:t>
            </w:r>
          </w:p>
          <w:p w14:paraId="5921A32A" w14:textId="77777777" w:rsidR="000949D6" w:rsidRPr="009D607C" w:rsidRDefault="000949D6" w:rsidP="00252863">
            <w:pPr>
              <w:pStyle w:val="ListParagraph"/>
              <w:numPr>
                <w:ilvl w:val="0"/>
                <w:numId w:val="34"/>
              </w:numPr>
              <w:spacing w:before="60" w:after="60"/>
            </w:pPr>
            <w:r w:rsidRPr="009D607C">
              <w:t>Individually, students should then complete the review tasks on Slide 11.</w:t>
            </w:r>
          </w:p>
          <w:p w14:paraId="7A7D774B" w14:textId="77777777" w:rsidR="000949D6" w:rsidRPr="009D607C" w:rsidRDefault="000949D6" w:rsidP="00252863">
            <w:pPr>
              <w:pStyle w:val="ListParagraph"/>
              <w:numPr>
                <w:ilvl w:val="1"/>
                <w:numId w:val="34"/>
              </w:numPr>
              <w:spacing w:before="60" w:after="60"/>
            </w:pPr>
            <w:r w:rsidRPr="009D607C">
              <w:t>Highlight the three points you agree with the most. Annotate with a reason for your view.</w:t>
            </w:r>
          </w:p>
          <w:p w14:paraId="3A566DCF" w14:textId="77777777" w:rsidR="000949D6" w:rsidRPr="009D607C" w:rsidRDefault="000949D6" w:rsidP="00252863">
            <w:pPr>
              <w:pStyle w:val="ListParagraph"/>
              <w:numPr>
                <w:ilvl w:val="1"/>
                <w:numId w:val="34"/>
              </w:numPr>
              <w:spacing w:before="60" w:after="60"/>
            </w:pPr>
            <w:r w:rsidRPr="009D607C">
              <w:t>Is there anyone you disagree with? Annotate with a reason for your view.</w:t>
            </w:r>
          </w:p>
          <w:p w14:paraId="7876D139" w14:textId="1122CDAA" w:rsidR="00BF075D" w:rsidRPr="009D607C" w:rsidRDefault="00BF075D" w:rsidP="00252863">
            <w:pPr>
              <w:pStyle w:val="ListParagraph"/>
              <w:numPr>
                <w:ilvl w:val="1"/>
                <w:numId w:val="34"/>
              </w:numPr>
              <w:spacing w:before="60" w:after="60"/>
            </w:pPr>
            <w:r w:rsidRPr="009D607C">
              <w:t>Where would you put the</w:t>
            </w:r>
            <w:r w:rsidR="0069438C" w:rsidRPr="009D607C">
              <w:t>ir views on</w:t>
            </w:r>
            <w:r w:rsidRPr="009D607C">
              <w:t xml:space="preserve"> a scale from very absolutist to very relativist in their attitude to the Bible?</w:t>
            </w:r>
          </w:p>
          <w:p w14:paraId="20BF77E4" w14:textId="77777777" w:rsidR="000949D6" w:rsidRPr="009D607C" w:rsidRDefault="000949D6" w:rsidP="00252863">
            <w:pPr>
              <w:pStyle w:val="ListParagraph"/>
              <w:numPr>
                <w:ilvl w:val="1"/>
                <w:numId w:val="34"/>
              </w:numPr>
              <w:spacing w:before="60" w:after="60"/>
            </w:pPr>
            <w:r w:rsidRPr="009D607C">
              <w:t>Read the quotation from Ephesians and explain why it links to the issue.</w:t>
            </w:r>
          </w:p>
          <w:p w14:paraId="6C672990" w14:textId="77777777" w:rsidR="000949D6" w:rsidRPr="009D607C" w:rsidRDefault="000949D6" w:rsidP="00252863">
            <w:pPr>
              <w:pStyle w:val="ListParagraph"/>
              <w:numPr>
                <w:ilvl w:val="1"/>
                <w:numId w:val="34"/>
              </w:numPr>
              <w:spacing w:before="60" w:after="60"/>
            </w:pPr>
            <w:r w:rsidRPr="009D607C">
              <w:t xml:space="preserve">Malina mentions that it says in the Bible that Christians are expected to follow the law of whichever country in which they live. When have people broken laws that they consider immoral? </w:t>
            </w:r>
          </w:p>
          <w:p w14:paraId="4CB25AF2" w14:textId="77777777" w:rsidR="000949D6" w:rsidRPr="009D607C" w:rsidRDefault="000949D6" w:rsidP="00252863">
            <w:pPr>
              <w:pStyle w:val="ListParagraph"/>
              <w:numPr>
                <w:ilvl w:val="1"/>
                <w:numId w:val="34"/>
              </w:numPr>
              <w:spacing w:before="60" w:after="60"/>
            </w:pPr>
            <w:r w:rsidRPr="009D607C">
              <w:t>Ana mentions justice. She challenges people to do little acts of justice in their day. What do you think she means? Can you think of any examples?</w:t>
            </w:r>
          </w:p>
          <w:p w14:paraId="4EF285FE" w14:textId="77777777" w:rsidR="000949D6" w:rsidRPr="009D607C" w:rsidRDefault="000949D6" w:rsidP="00252863">
            <w:pPr>
              <w:pStyle w:val="ListParagraph"/>
              <w:numPr>
                <w:ilvl w:val="0"/>
                <w:numId w:val="34"/>
              </w:numPr>
              <w:spacing w:before="60" w:after="60"/>
            </w:pPr>
            <w:r w:rsidRPr="009D607C">
              <w:t>Feedback as a class. From the evidence we’ve encountered so far:</w:t>
            </w:r>
          </w:p>
          <w:p w14:paraId="490B527D" w14:textId="77777777" w:rsidR="000949D6" w:rsidRPr="009D607C" w:rsidRDefault="000949D6" w:rsidP="00252863">
            <w:pPr>
              <w:pStyle w:val="ListParagraph"/>
              <w:numPr>
                <w:ilvl w:val="1"/>
                <w:numId w:val="34"/>
              </w:numPr>
              <w:spacing w:before="60" w:after="60"/>
            </w:pPr>
            <w:r w:rsidRPr="009D607C">
              <w:t xml:space="preserve">Do you think that Jesus might have torn down the statue? </w:t>
            </w:r>
          </w:p>
          <w:p w14:paraId="526870DB" w14:textId="77777777" w:rsidR="000949D6" w:rsidRPr="009D607C" w:rsidRDefault="000949D6" w:rsidP="00252863">
            <w:pPr>
              <w:pStyle w:val="ListParagraph"/>
              <w:numPr>
                <w:ilvl w:val="1"/>
                <w:numId w:val="34"/>
              </w:numPr>
              <w:spacing w:before="60" w:after="60"/>
            </w:pPr>
            <w:r w:rsidRPr="009D607C">
              <w:t xml:space="preserve">Why might someone hold a different view, even though they are considering the same evidence? </w:t>
            </w:r>
          </w:p>
          <w:p w14:paraId="0BBE6D89" w14:textId="77777777" w:rsidR="000949D6" w:rsidRPr="009D607C" w:rsidRDefault="000949D6" w:rsidP="00252863">
            <w:pPr>
              <w:pStyle w:val="ListParagraph"/>
              <w:numPr>
                <w:ilvl w:val="1"/>
                <w:numId w:val="34"/>
              </w:numPr>
              <w:spacing w:before="60" w:after="60"/>
            </w:pPr>
            <w:r w:rsidRPr="009D607C">
              <w:t xml:space="preserve">What evidence influences </w:t>
            </w:r>
            <w:r w:rsidRPr="009D607C">
              <w:rPr>
                <w:i/>
                <w:iCs/>
              </w:rPr>
              <w:t>you</w:t>
            </w:r>
            <w:r w:rsidRPr="009D607C">
              <w:t xml:space="preserve"> the most: the excerpts of the Bible we’ve considered, the views of Christians today, virtue ethics, utilitarian ethics, or something else? </w:t>
            </w:r>
          </w:p>
          <w:p w14:paraId="55DCDD6F" w14:textId="5A837932" w:rsidR="004D6440" w:rsidRPr="009D607C" w:rsidRDefault="000949D6" w:rsidP="004D6440">
            <w:pPr>
              <w:pStyle w:val="ListParagraph"/>
              <w:numPr>
                <w:ilvl w:val="0"/>
                <w:numId w:val="34"/>
              </w:numPr>
              <w:spacing w:before="60" w:after="60"/>
            </w:pPr>
            <w:r w:rsidRPr="009D607C">
              <w:t>What are the limitations to the evidence that we’ve looked at over the previous lessons?</w:t>
            </w:r>
          </w:p>
        </w:tc>
      </w:tr>
      <w:tr w:rsidR="004D6440" w:rsidRPr="004D6440" w14:paraId="7D15FD65"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5A67A7CE" w14:textId="340CA1D1" w:rsidR="004A397C" w:rsidRPr="004D6440" w:rsidRDefault="004A397C" w:rsidP="00216389">
            <w:pPr>
              <w:spacing w:before="60" w:after="60"/>
              <w:rPr>
                <w:b/>
                <w:bCs/>
              </w:rPr>
            </w:pPr>
            <w:r w:rsidRPr="004D6440">
              <w:rPr>
                <w:b/>
                <w:bCs/>
              </w:rPr>
              <w:t xml:space="preserve">Lesson 10 – </w:t>
            </w:r>
            <w:r w:rsidR="00701509" w:rsidRPr="004D6440">
              <w:rPr>
                <w:b/>
                <w:bCs/>
              </w:rPr>
              <w:t>Conservative or Liberal?</w:t>
            </w:r>
          </w:p>
          <w:p w14:paraId="0BD999DC" w14:textId="1689DF06" w:rsidR="009606D0" w:rsidRPr="004D6440" w:rsidRDefault="00F84847" w:rsidP="00252863">
            <w:pPr>
              <w:pStyle w:val="ListParagraph"/>
              <w:numPr>
                <w:ilvl w:val="0"/>
                <w:numId w:val="35"/>
              </w:numPr>
              <w:spacing w:before="60" w:after="60"/>
            </w:pPr>
            <w:r w:rsidRPr="004D6440">
              <w:lastRenderedPageBreak/>
              <w:t xml:space="preserve">Explain that this </w:t>
            </w:r>
            <w:r w:rsidR="00D43A48" w:rsidRPr="004D6440">
              <w:t>penultimate</w:t>
            </w:r>
            <w:r w:rsidRPr="004D6440">
              <w:t xml:space="preserve"> lesson of the sequence will explore how fundamentalist, conservative, liberal and humanist approaches can lead to contrasting answers to moral questions. </w:t>
            </w:r>
            <w:r w:rsidR="00D43A48" w:rsidRPr="004D6440">
              <w:t xml:space="preserve">Remind students that they have </w:t>
            </w:r>
            <w:hyperlink w:anchor="IS2" w:history="1">
              <w:r w:rsidR="00CA7172" w:rsidRPr="00E2254B">
                <w:rPr>
                  <w:rStyle w:val="Hyperlink"/>
                </w:rPr>
                <w:t>Information Sheet 2</w:t>
              </w:r>
            </w:hyperlink>
            <w:r w:rsidR="00CA7172">
              <w:t xml:space="preserve"> </w:t>
            </w:r>
            <w:r w:rsidR="00D43A48" w:rsidRPr="004D6440">
              <w:t xml:space="preserve">on different Christian traditions </w:t>
            </w:r>
            <w:r w:rsidR="00DD4C13" w:rsidRPr="004D6440">
              <w:t>and then p</w:t>
            </w:r>
            <w:r w:rsidRPr="004D6440">
              <w:t xml:space="preserve">rovide </w:t>
            </w:r>
            <w:r w:rsidR="00DD4C13" w:rsidRPr="004D6440">
              <w:t>them</w:t>
            </w:r>
            <w:r w:rsidRPr="004D6440">
              <w:t xml:space="preserve"> with copies of </w:t>
            </w:r>
            <w:hyperlink w:anchor="TS3" w:history="1">
              <w:r w:rsidR="00CA7172" w:rsidRPr="00E2254B">
                <w:rPr>
                  <w:rStyle w:val="Hyperlink"/>
                  <w:bCs/>
                </w:rPr>
                <w:t>Task Sheet 3</w:t>
              </w:r>
            </w:hyperlink>
            <w:r w:rsidR="00DD4C13" w:rsidRPr="004D6440">
              <w:t>. A</w:t>
            </w:r>
            <w:r w:rsidR="00701509" w:rsidRPr="004D6440">
              <w:t>sk them to work in pairs to decide whether each quot</w:t>
            </w:r>
            <w:r w:rsidR="00D43A48" w:rsidRPr="004D6440">
              <w:t>ation</w:t>
            </w:r>
            <w:r w:rsidR="00701509" w:rsidRPr="004D6440">
              <w:t xml:space="preserve"> from the Encounter C</w:t>
            </w:r>
            <w:r w:rsidR="00D43A48" w:rsidRPr="004D6440">
              <w:t>h</w:t>
            </w:r>
            <w:r w:rsidR="00701509" w:rsidRPr="004D6440">
              <w:t xml:space="preserve">ristianity film is more </w:t>
            </w:r>
            <w:r w:rsidR="00D43A48" w:rsidRPr="004D6440">
              <w:t xml:space="preserve">‘fundamentalist’, </w:t>
            </w:r>
            <w:r w:rsidR="00701509" w:rsidRPr="004D6440">
              <w:t>‘conservative’</w:t>
            </w:r>
            <w:r w:rsidR="00D43A48" w:rsidRPr="004D6440">
              <w:t>,</w:t>
            </w:r>
            <w:r w:rsidR="00701509" w:rsidRPr="004D6440">
              <w:t xml:space="preserve"> ‘liberal’ </w:t>
            </w:r>
            <w:r w:rsidR="00D43A48" w:rsidRPr="004D6440">
              <w:t xml:space="preserve">or ‘humanist’ </w:t>
            </w:r>
            <w:r w:rsidR="00701509" w:rsidRPr="004D6440">
              <w:t xml:space="preserve">in </w:t>
            </w:r>
            <w:r w:rsidR="00F35C6C" w:rsidRPr="004D6440">
              <w:t xml:space="preserve">the </w:t>
            </w:r>
            <w:r w:rsidR="00701509" w:rsidRPr="004D6440">
              <w:t>interpretation</w:t>
            </w:r>
            <w:r w:rsidR="00F35C6C" w:rsidRPr="004D6440">
              <w:t xml:space="preserve"> of biblical passages in relation to the toppling of the Colston statue</w:t>
            </w:r>
            <w:r w:rsidR="00701509" w:rsidRPr="004D6440">
              <w:t>.</w:t>
            </w:r>
            <w:r w:rsidR="009606D0" w:rsidRPr="004D6440">
              <w:t xml:space="preserve"> Point out that the terms fundamentalist, conservative, liberal and humanist are a bit of an oversimplification, but sometimes help to see that your way of interpreting authority can affect your moral decision-making. </w:t>
            </w:r>
          </w:p>
          <w:p w14:paraId="1F05DCE8" w14:textId="664B6B7F" w:rsidR="009606D0" w:rsidRPr="004D6440" w:rsidRDefault="002C072F" w:rsidP="00252863">
            <w:pPr>
              <w:pStyle w:val="ListParagraph"/>
              <w:numPr>
                <w:ilvl w:val="0"/>
                <w:numId w:val="35"/>
              </w:numPr>
              <w:spacing w:before="60" w:after="60"/>
            </w:pPr>
            <w:r w:rsidRPr="004D6440">
              <w:t>When the students have completed the task, get some feedback</w:t>
            </w:r>
            <w:r w:rsidR="009606D0" w:rsidRPr="004D6440">
              <w:t>: ask whether the programme reflected a wide range of possible Christian views or whether it was more limited in scope. How might other Christians have responded?</w:t>
            </w:r>
            <w:r w:rsidR="000E5B9C" w:rsidRPr="004D6440">
              <w:t xml:space="preserve"> Point out that it’s quite difficult to put labels on people – most of us can have different views at different times!</w:t>
            </w:r>
          </w:p>
          <w:p w14:paraId="71985C33" w14:textId="2A7CB8C4" w:rsidR="004030F1" w:rsidRPr="004D6440" w:rsidRDefault="009A2965" w:rsidP="00252863">
            <w:pPr>
              <w:pStyle w:val="ListParagraph"/>
              <w:numPr>
                <w:ilvl w:val="0"/>
                <w:numId w:val="35"/>
              </w:numPr>
              <w:spacing w:before="60" w:after="60"/>
            </w:pPr>
            <w:r w:rsidRPr="004D6440">
              <w:t xml:space="preserve">In the last part of the lesson, </w:t>
            </w:r>
            <w:r w:rsidR="001724A7" w:rsidRPr="004D6440">
              <w:t>provide students with the first three</w:t>
            </w:r>
            <w:r w:rsidR="0086379D" w:rsidRPr="004D6440">
              <w:t xml:space="preserve"> </w:t>
            </w:r>
            <w:r w:rsidR="00006903" w:rsidRPr="004D6440">
              <w:t>(</w:t>
            </w:r>
            <w:r w:rsidR="0086379D" w:rsidRPr="004D6440">
              <w:t>or four</w:t>
            </w:r>
            <w:r w:rsidR="00006903" w:rsidRPr="004D6440">
              <w:t>, if appropriate for these students) a</w:t>
            </w:r>
            <w:r w:rsidR="001724A7" w:rsidRPr="004D6440">
              <w:t>ssessment tasks below. If time allows, you could begin to ask for feedback and begin to discuss their responses.</w:t>
            </w:r>
          </w:p>
        </w:tc>
      </w:tr>
      <w:tr w:rsidR="004D6440" w:rsidRPr="004D6440" w14:paraId="594D187A" w14:textId="77777777" w:rsidTr="005E2ED2">
        <w:tc>
          <w:tcPr>
            <w:tcW w:w="10206" w:type="dxa"/>
            <w:tcBorders>
              <w:top w:val="single" w:sz="4" w:space="0" w:color="000000"/>
              <w:left w:val="single" w:sz="4" w:space="0" w:color="000000"/>
              <w:bottom w:val="single" w:sz="4" w:space="0" w:color="000000"/>
              <w:right w:val="single" w:sz="4" w:space="0" w:color="000000"/>
            </w:tcBorders>
          </w:tcPr>
          <w:p w14:paraId="10A04742" w14:textId="67E6A6FE" w:rsidR="000949D6" w:rsidRPr="009D607C" w:rsidRDefault="000949D6" w:rsidP="000949D6">
            <w:pPr>
              <w:spacing w:before="60" w:after="60"/>
              <w:rPr>
                <w:b/>
                <w:bCs/>
              </w:rPr>
            </w:pPr>
            <w:r w:rsidRPr="009D607C">
              <w:rPr>
                <w:b/>
                <w:bCs/>
              </w:rPr>
              <w:lastRenderedPageBreak/>
              <w:t>Lesson</w:t>
            </w:r>
            <w:r w:rsidR="008E7F02" w:rsidRPr="009D607C">
              <w:rPr>
                <w:b/>
                <w:bCs/>
              </w:rPr>
              <w:t>s</w:t>
            </w:r>
            <w:r w:rsidRPr="009D607C">
              <w:rPr>
                <w:b/>
                <w:bCs/>
              </w:rPr>
              <w:t xml:space="preserve"> 1</w:t>
            </w:r>
            <w:r w:rsidR="00B956CC" w:rsidRPr="009D607C">
              <w:rPr>
                <w:b/>
                <w:bCs/>
              </w:rPr>
              <w:t>1</w:t>
            </w:r>
            <w:r w:rsidR="001724A7" w:rsidRPr="009D607C">
              <w:rPr>
                <w:b/>
                <w:bCs/>
              </w:rPr>
              <w:t xml:space="preserve"> &amp; 12</w:t>
            </w:r>
            <w:r w:rsidRPr="009D607C">
              <w:rPr>
                <w:b/>
                <w:bCs/>
              </w:rPr>
              <w:t xml:space="preserve"> – </w:t>
            </w:r>
            <w:r w:rsidR="001724A7" w:rsidRPr="009D607C">
              <w:rPr>
                <w:b/>
                <w:bCs/>
              </w:rPr>
              <w:t>Final Ass</w:t>
            </w:r>
            <w:r w:rsidR="003E2211" w:rsidRPr="009D607C">
              <w:rPr>
                <w:b/>
                <w:bCs/>
              </w:rPr>
              <w:t>ign</w:t>
            </w:r>
            <w:r w:rsidR="001724A7" w:rsidRPr="009D607C">
              <w:rPr>
                <w:b/>
                <w:bCs/>
              </w:rPr>
              <w:t>ments</w:t>
            </w:r>
          </w:p>
          <w:p w14:paraId="52A3D078" w14:textId="5756A0F3" w:rsidR="00006903" w:rsidRPr="009D607C" w:rsidRDefault="003E2211" w:rsidP="003E2211">
            <w:pPr>
              <w:spacing w:before="60" w:after="60"/>
            </w:pPr>
            <w:r w:rsidRPr="009D607C">
              <w:t>In the first of these final two lessons, p</w:t>
            </w:r>
            <w:r w:rsidR="001724A7" w:rsidRPr="009D607C">
              <w:t xml:space="preserve">repare students for writing </w:t>
            </w:r>
            <w:r w:rsidR="001724A7" w:rsidRPr="009D607C">
              <w:rPr>
                <w:i/>
                <w:iCs/>
              </w:rPr>
              <w:t>evaluating</w:t>
            </w:r>
            <w:r w:rsidR="001724A7" w:rsidRPr="009D607C">
              <w:t xml:space="preserve"> and </w:t>
            </w:r>
            <w:r w:rsidR="001724A7" w:rsidRPr="009D607C">
              <w:rPr>
                <w:i/>
                <w:iCs/>
              </w:rPr>
              <w:t>creating</w:t>
            </w:r>
            <w:r w:rsidR="001724A7" w:rsidRPr="009D607C">
              <w:t xml:space="preserve"> </w:t>
            </w:r>
            <w:r w:rsidRPr="009D607C">
              <w:t>assignments</w:t>
            </w:r>
            <w:r w:rsidR="001724A7" w:rsidRPr="009D607C">
              <w:t xml:space="preserve"> (see </w:t>
            </w:r>
            <w:hyperlink r:id="rId34" w:history="1">
              <w:r w:rsidR="009D607C" w:rsidRPr="009D607C">
                <w:rPr>
                  <w:rStyle w:val="Hyperlink"/>
                </w:rPr>
                <w:t>Resource 1</w:t>
              </w:r>
            </w:hyperlink>
            <w:r w:rsidR="001724A7" w:rsidRPr="009D607C">
              <w:t>: Slide</w:t>
            </w:r>
            <w:r w:rsidR="00006903" w:rsidRPr="009D607C">
              <w:t>s</w:t>
            </w:r>
            <w:r w:rsidR="001724A7" w:rsidRPr="009D607C">
              <w:t xml:space="preserve"> 12</w:t>
            </w:r>
            <w:r w:rsidR="00006903" w:rsidRPr="009D607C">
              <w:t xml:space="preserve"> &amp; 13</w:t>
            </w:r>
            <w:r w:rsidR="001724A7" w:rsidRPr="009D607C">
              <w:t xml:space="preserve">). Ask them to </w:t>
            </w:r>
            <w:r w:rsidRPr="009D607C">
              <w:t xml:space="preserve">go back through their notes for this unit and to plan </w:t>
            </w:r>
            <w:r w:rsidR="001724A7" w:rsidRPr="009D607C">
              <w:t>their answer</w:t>
            </w:r>
            <w:r w:rsidR="00006903" w:rsidRPr="009D607C">
              <w:t>s</w:t>
            </w:r>
            <w:r w:rsidR="001724A7" w:rsidRPr="009D607C">
              <w:t xml:space="preserve"> based on what they have learnt about different ethical approaches to tackling moral issues and the different perspectives held by Christian traditions. Ultimately, do they think that Jesus would have torn down the Colston statue if he had been there at the time? Remind them that it doesn’t matter whether they argue that he might have done so or not, or whether they explain why this might be a difficult question to answer, as long as they have considered evidence from our learning in this unit. </w:t>
            </w:r>
            <w:r w:rsidR="00006903" w:rsidRPr="009D607C">
              <w:t xml:space="preserve">For the final, creative task, encourage students to consider principles for keeping people out of ‘bad’ lives as well as for living a ‘good’ life. Will they insist on a system of punishments for ‘offenders’ or will their codes be </w:t>
            </w:r>
            <w:r w:rsidRPr="009D607C">
              <w:t>entirely</w:t>
            </w:r>
            <w:r w:rsidR="00006903" w:rsidRPr="009D607C">
              <w:t xml:space="preserve"> voluntary?</w:t>
            </w:r>
          </w:p>
          <w:p w14:paraId="2DA62102" w14:textId="6B8D9AC7" w:rsidR="003E2211" w:rsidRPr="004D6440" w:rsidRDefault="003E2211" w:rsidP="003E2211">
            <w:pPr>
              <w:spacing w:before="60" w:after="60"/>
              <w:rPr>
                <w:b/>
              </w:rPr>
            </w:pPr>
            <w:r w:rsidRPr="009D607C">
              <w:t>In the final lesson, students write up their answers.</w:t>
            </w:r>
            <w:r w:rsidRPr="004D6440">
              <w:t xml:space="preserve"> </w:t>
            </w:r>
          </w:p>
        </w:tc>
      </w:tr>
    </w:tbl>
    <w:p w14:paraId="1BD1EE6B" w14:textId="77777777" w:rsidR="00E519C6" w:rsidRDefault="00E519C6" w:rsidP="00216389">
      <w:pPr>
        <w:spacing w:before="60" w:after="60"/>
      </w:pPr>
    </w:p>
    <w:p w14:paraId="1F63CD5A" w14:textId="009E8CD3" w:rsidR="00E519C6" w:rsidRDefault="00F00ECB" w:rsidP="00216389">
      <w:pPr>
        <w:spacing w:before="60" w:after="60"/>
        <w:rPr>
          <w:b/>
        </w:rPr>
      </w:pPr>
      <w:r>
        <w:br w:type="page"/>
      </w:r>
      <w:r>
        <w:rPr>
          <w:b/>
        </w:rPr>
        <w:lastRenderedPageBreak/>
        <w:t>ASSESSMENT</w:t>
      </w:r>
    </w:p>
    <w:tbl>
      <w:tblPr>
        <w:tblStyle w:val="a1"/>
        <w:tblW w:w="10206" w:type="dxa"/>
        <w:tblInd w:w="-284" w:type="dxa"/>
        <w:tblBorders>
          <w:top w:val="single" w:sz="12" w:space="0" w:color="000000"/>
          <w:left w:val="single" w:sz="12" w:space="0" w:color="000000"/>
          <w:bottom w:val="single" w:sz="12" w:space="0" w:color="000000"/>
          <w:right w:val="single" w:sz="12" w:space="0" w:color="000000"/>
        </w:tblBorders>
        <w:tblLayout w:type="fixed"/>
        <w:tblLook w:val="0000" w:firstRow="0" w:lastRow="0" w:firstColumn="0" w:lastColumn="0" w:noHBand="0" w:noVBand="0"/>
      </w:tblPr>
      <w:tblGrid>
        <w:gridCol w:w="2825"/>
        <w:gridCol w:w="7381"/>
      </w:tblGrid>
      <w:tr w:rsidR="00E519C6" w14:paraId="5F92A355" w14:textId="77777777" w:rsidTr="00216389">
        <w:tc>
          <w:tcPr>
            <w:tcW w:w="10349" w:type="dxa"/>
            <w:gridSpan w:val="2"/>
            <w:tcBorders>
              <w:top w:val="single" w:sz="4" w:space="0" w:color="000000"/>
              <w:left w:val="single" w:sz="4" w:space="0" w:color="000000"/>
              <w:bottom w:val="single" w:sz="4" w:space="0" w:color="000000"/>
              <w:right w:val="single" w:sz="4" w:space="0" w:color="000000"/>
            </w:tcBorders>
          </w:tcPr>
          <w:p w14:paraId="1E1E06A4" w14:textId="62FB5D4C" w:rsidR="00E519C6" w:rsidRDefault="00F00ECB" w:rsidP="00216389">
            <w:pPr>
              <w:spacing w:before="60" w:after="60"/>
              <w:rPr>
                <w:b/>
                <w:sz w:val="21"/>
                <w:szCs w:val="21"/>
              </w:rPr>
            </w:pPr>
            <w:r>
              <w:rPr>
                <w:b/>
                <w:sz w:val="21"/>
                <w:szCs w:val="21"/>
              </w:rPr>
              <w:t>Key Stage 3</w:t>
            </w:r>
            <w:r w:rsidR="00A9666C">
              <w:rPr>
                <w:b/>
                <w:sz w:val="21"/>
                <w:szCs w:val="21"/>
              </w:rPr>
              <w:t xml:space="preserve">, </w:t>
            </w:r>
            <w:r>
              <w:rPr>
                <w:b/>
                <w:sz w:val="21"/>
                <w:szCs w:val="21"/>
              </w:rPr>
              <w:t>Big Idea 3</w:t>
            </w:r>
            <w:r w:rsidR="00D64C72">
              <w:rPr>
                <w:b/>
                <w:sz w:val="21"/>
                <w:szCs w:val="21"/>
              </w:rPr>
              <w:t>: A GOOD LIFE</w:t>
            </w:r>
          </w:p>
          <w:p w14:paraId="00F181A5" w14:textId="77777777" w:rsidR="00E519C6" w:rsidRDefault="00F00ECB" w:rsidP="00216389">
            <w:pPr>
              <w:spacing w:before="60" w:after="60"/>
              <w:rPr>
                <w:rFonts w:ascii="Times New Roman" w:eastAsia="Times New Roman" w:hAnsi="Times New Roman" w:cs="Times New Roman"/>
                <w:i/>
                <w:sz w:val="21"/>
                <w:szCs w:val="21"/>
              </w:rPr>
            </w:pPr>
            <w:r>
              <w:rPr>
                <w:b/>
                <w:i/>
                <w:sz w:val="21"/>
                <w:szCs w:val="21"/>
              </w:rPr>
              <w:t>Pupils understand that:</w:t>
            </w:r>
            <w:r>
              <w:rPr>
                <w:rFonts w:ascii="Times New Roman" w:eastAsia="Times New Roman" w:hAnsi="Times New Roman" w:cs="Times New Roman"/>
                <w:i/>
                <w:sz w:val="21"/>
                <w:szCs w:val="21"/>
              </w:rPr>
              <w:t xml:space="preserve"> </w:t>
            </w:r>
          </w:p>
          <w:p w14:paraId="507C487F" w14:textId="60904D27" w:rsidR="00E519C6" w:rsidRDefault="00F00ECB" w:rsidP="00536360">
            <w:pPr>
              <w:spacing w:before="60" w:after="60"/>
              <w:rPr>
                <w:i/>
              </w:rPr>
            </w:pPr>
            <w:r>
              <w:rPr>
                <w:i/>
              </w:rPr>
              <w:t>Many of the rules of religions / worldviews were created a long time ago. Different interpretations of such rules may be needed for application to today’s world.</w:t>
            </w:r>
          </w:p>
          <w:p w14:paraId="4AF62267" w14:textId="77777777" w:rsidR="00E519C6" w:rsidRDefault="00F00ECB" w:rsidP="00216389">
            <w:pPr>
              <w:spacing w:before="60" w:after="60"/>
              <w:rPr>
                <w:i/>
                <w:sz w:val="21"/>
                <w:szCs w:val="21"/>
              </w:rPr>
            </w:pPr>
            <w:r>
              <w:rPr>
                <w:i/>
              </w:rPr>
              <w:t>Some religions / worldviews distinguish between rules revealed by God, those developed as a result of reasoned human reflection, those that are customs and traditions developed by community leaders over many years, and those that reflect the nature of the world. This matters because people need to know the origin of a 'rule' before deciding how far it can be changed.</w:t>
            </w:r>
          </w:p>
        </w:tc>
      </w:tr>
      <w:tr w:rsidR="00E519C6" w14:paraId="05233FEB" w14:textId="77777777" w:rsidTr="00216389">
        <w:tc>
          <w:tcPr>
            <w:tcW w:w="10349" w:type="dxa"/>
            <w:gridSpan w:val="2"/>
            <w:tcBorders>
              <w:top w:val="single" w:sz="4" w:space="0" w:color="000000"/>
              <w:left w:val="single" w:sz="4" w:space="0" w:color="000000"/>
              <w:bottom w:val="single" w:sz="4" w:space="0" w:color="000000"/>
              <w:right w:val="single" w:sz="4" w:space="0" w:color="000000"/>
            </w:tcBorders>
          </w:tcPr>
          <w:p w14:paraId="1790CC86" w14:textId="77777777" w:rsidR="00E519C6" w:rsidRDefault="00F00ECB" w:rsidP="00216389">
            <w:pPr>
              <w:spacing w:before="60" w:after="60"/>
              <w:rPr>
                <w:b/>
                <w:sz w:val="21"/>
                <w:szCs w:val="21"/>
              </w:rPr>
            </w:pPr>
            <w:r>
              <w:rPr>
                <w:b/>
                <w:sz w:val="21"/>
                <w:szCs w:val="21"/>
              </w:rPr>
              <w:t xml:space="preserve">Assessment task </w:t>
            </w:r>
          </w:p>
          <w:p w14:paraId="2902DF96" w14:textId="77777777" w:rsidR="00E519C6" w:rsidRDefault="00F00ECB" w:rsidP="00216389">
            <w:pPr>
              <w:spacing w:before="60" w:after="60"/>
              <w:rPr>
                <w:sz w:val="21"/>
                <w:szCs w:val="21"/>
              </w:rPr>
            </w:pPr>
            <w:r>
              <w:rPr>
                <w:sz w:val="21"/>
                <w:szCs w:val="21"/>
              </w:rPr>
              <w:t xml:space="preserve">The purpose of this task is to establish whether all or most pupils have considered: </w:t>
            </w:r>
          </w:p>
          <w:p w14:paraId="0BD1E40A" w14:textId="739AF5C6" w:rsidR="00536360" w:rsidRPr="00536360" w:rsidRDefault="00536360" w:rsidP="00252863">
            <w:pPr>
              <w:pStyle w:val="ListParagraph"/>
              <w:numPr>
                <w:ilvl w:val="0"/>
                <w:numId w:val="24"/>
              </w:numPr>
              <w:spacing w:before="60" w:after="60"/>
              <w:rPr>
                <w:color w:val="000000" w:themeColor="text1"/>
                <w:sz w:val="21"/>
                <w:szCs w:val="21"/>
              </w:rPr>
            </w:pPr>
            <w:r w:rsidRPr="00536360">
              <w:rPr>
                <w:color w:val="000000" w:themeColor="text1"/>
                <w:sz w:val="21"/>
                <w:szCs w:val="21"/>
              </w:rPr>
              <w:t>the meaning of key terms including go</w:t>
            </w:r>
            <w:r>
              <w:rPr>
                <w:color w:val="000000" w:themeColor="text1"/>
                <w:sz w:val="21"/>
                <w:szCs w:val="21"/>
              </w:rPr>
              <w:t>o</w:t>
            </w:r>
            <w:r w:rsidRPr="00536360">
              <w:rPr>
                <w:color w:val="000000" w:themeColor="text1"/>
                <w:sz w:val="21"/>
                <w:szCs w:val="21"/>
              </w:rPr>
              <w:t>d and bad, e</w:t>
            </w:r>
            <w:r>
              <w:rPr>
                <w:color w:val="000000" w:themeColor="text1"/>
                <w:sz w:val="21"/>
                <w:szCs w:val="21"/>
              </w:rPr>
              <w:t>v</w:t>
            </w:r>
            <w:r w:rsidRPr="00536360">
              <w:rPr>
                <w:color w:val="000000" w:themeColor="text1"/>
                <w:sz w:val="21"/>
                <w:szCs w:val="21"/>
              </w:rPr>
              <w:t>il, morality and ethics</w:t>
            </w:r>
          </w:p>
          <w:p w14:paraId="449DCEF7" w14:textId="4A386A76" w:rsidR="00536360" w:rsidRDefault="00536360" w:rsidP="00252863">
            <w:pPr>
              <w:pStyle w:val="ListParagraph"/>
              <w:numPr>
                <w:ilvl w:val="0"/>
                <w:numId w:val="24"/>
              </w:numPr>
              <w:spacing w:before="60" w:after="60"/>
              <w:rPr>
                <w:color w:val="000000" w:themeColor="text1"/>
                <w:sz w:val="21"/>
                <w:szCs w:val="21"/>
              </w:rPr>
            </w:pPr>
            <w:r>
              <w:rPr>
                <w:color w:val="000000" w:themeColor="text1"/>
                <w:sz w:val="21"/>
                <w:szCs w:val="21"/>
              </w:rPr>
              <w:t>the teachings of Christianity on leading a good life</w:t>
            </w:r>
          </w:p>
          <w:p w14:paraId="588F748B" w14:textId="4E4DC079" w:rsidR="00536360" w:rsidRDefault="00536360" w:rsidP="00252863">
            <w:pPr>
              <w:pStyle w:val="ListParagraph"/>
              <w:numPr>
                <w:ilvl w:val="0"/>
                <w:numId w:val="24"/>
              </w:numPr>
              <w:spacing w:before="60" w:after="60"/>
              <w:rPr>
                <w:color w:val="000000" w:themeColor="text1"/>
                <w:sz w:val="21"/>
                <w:szCs w:val="21"/>
              </w:rPr>
            </w:pPr>
            <w:r>
              <w:rPr>
                <w:color w:val="000000" w:themeColor="text1"/>
                <w:sz w:val="21"/>
                <w:szCs w:val="21"/>
              </w:rPr>
              <w:t>the reasons why people might come to live by one / some ethical codes rather than others</w:t>
            </w:r>
          </w:p>
          <w:p w14:paraId="34D90861" w14:textId="4AD06E1E" w:rsidR="00E519C6" w:rsidRPr="000E5B9C" w:rsidRDefault="00536360" w:rsidP="00252863">
            <w:pPr>
              <w:pStyle w:val="ListParagraph"/>
              <w:numPr>
                <w:ilvl w:val="0"/>
                <w:numId w:val="24"/>
              </w:numPr>
              <w:spacing w:before="60" w:after="60"/>
              <w:rPr>
                <w:color w:val="000000" w:themeColor="text1"/>
                <w:sz w:val="21"/>
                <w:szCs w:val="21"/>
              </w:rPr>
            </w:pPr>
            <w:r>
              <w:rPr>
                <w:color w:val="000000" w:themeColor="text1"/>
                <w:sz w:val="21"/>
                <w:szCs w:val="21"/>
              </w:rPr>
              <w:t>the reasons why in some religions / worldviews there are different moral expectations for different groups of people.</w:t>
            </w:r>
          </w:p>
        </w:tc>
      </w:tr>
      <w:tr w:rsidR="00E519C6" w14:paraId="6896A4C7" w14:textId="77777777" w:rsidTr="00216389">
        <w:tc>
          <w:tcPr>
            <w:tcW w:w="2863" w:type="dxa"/>
            <w:tcBorders>
              <w:top w:val="single" w:sz="4" w:space="0" w:color="000000"/>
              <w:left w:val="single" w:sz="8" w:space="0" w:color="000000"/>
              <w:bottom w:val="single" w:sz="8" w:space="0" w:color="000000"/>
              <w:right w:val="single" w:sz="8" w:space="0" w:color="000000"/>
            </w:tcBorders>
            <w:shd w:val="clear" w:color="auto" w:fill="FFFF99"/>
          </w:tcPr>
          <w:p w14:paraId="3457C335" w14:textId="77777777" w:rsidR="00E519C6" w:rsidRDefault="00F00ECB" w:rsidP="00216389">
            <w:pPr>
              <w:spacing w:before="60" w:after="60"/>
              <w:rPr>
                <w:b/>
                <w:sz w:val="21"/>
                <w:szCs w:val="21"/>
              </w:rPr>
            </w:pPr>
            <w:r>
              <w:rPr>
                <w:b/>
                <w:sz w:val="21"/>
                <w:szCs w:val="21"/>
              </w:rPr>
              <w:t>COGNITIVE PROCESSES</w:t>
            </w:r>
          </w:p>
        </w:tc>
        <w:tc>
          <w:tcPr>
            <w:tcW w:w="7486" w:type="dxa"/>
            <w:tcBorders>
              <w:top w:val="single" w:sz="4" w:space="0" w:color="000000"/>
              <w:left w:val="single" w:sz="8" w:space="0" w:color="000000"/>
              <w:bottom w:val="single" w:sz="8" w:space="0" w:color="000000"/>
              <w:right w:val="single" w:sz="8" w:space="0" w:color="000000"/>
            </w:tcBorders>
            <w:shd w:val="clear" w:color="auto" w:fill="FFFF99"/>
          </w:tcPr>
          <w:p w14:paraId="25E8A1DF" w14:textId="77777777" w:rsidR="00E519C6" w:rsidRDefault="00F00ECB" w:rsidP="00216389">
            <w:pPr>
              <w:spacing w:before="60" w:after="60"/>
              <w:rPr>
                <w:b/>
                <w:sz w:val="21"/>
                <w:szCs w:val="21"/>
              </w:rPr>
            </w:pPr>
            <w:r>
              <w:rPr>
                <w:b/>
                <w:sz w:val="21"/>
                <w:szCs w:val="21"/>
              </w:rPr>
              <w:t>ACTIVITIES</w:t>
            </w:r>
          </w:p>
        </w:tc>
      </w:tr>
      <w:tr w:rsidR="004D6440" w:rsidRPr="004D6440" w14:paraId="2795C643" w14:textId="77777777" w:rsidTr="00216389">
        <w:tc>
          <w:tcPr>
            <w:tcW w:w="2863" w:type="dxa"/>
            <w:tcBorders>
              <w:top w:val="single" w:sz="8" w:space="0" w:color="000000"/>
              <w:left w:val="single" w:sz="8" w:space="0" w:color="000000"/>
              <w:bottom w:val="single" w:sz="6" w:space="0" w:color="000000"/>
              <w:right w:val="single" w:sz="6" w:space="0" w:color="000000"/>
            </w:tcBorders>
          </w:tcPr>
          <w:p w14:paraId="763C4C0B" w14:textId="362470BA" w:rsidR="00E519C6" w:rsidRPr="004D6440" w:rsidRDefault="00F00ECB" w:rsidP="00216389">
            <w:pPr>
              <w:spacing w:before="60" w:after="60"/>
              <w:rPr>
                <w:szCs w:val="22"/>
              </w:rPr>
            </w:pPr>
            <w:r w:rsidRPr="004D6440">
              <w:rPr>
                <w:szCs w:val="22"/>
              </w:rPr>
              <w:t xml:space="preserve">1. Remembering: </w:t>
            </w:r>
          </w:p>
        </w:tc>
        <w:tc>
          <w:tcPr>
            <w:tcW w:w="7486" w:type="dxa"/>
            <w:tcBorders>
              <w:top w:val="single" w:sz="8" w:space="0" w:color="000000"/>
              <w:left w:val="single" w:sz="6" w:space="0" w:color="000000"/>
              <w:bottom w:val="single" w:sz="6" w:space="0" w:color="000000"/>
              <w:right w:val="single" w:sz="8" w:space="0" w:color="000000"/>
            </w:tcBorders>
          </w:tcPr>
          <w:p w14:paraId="5CC63684" w14:textId="77777777" w:rsidR="00E519C6" w:rsidRPr="004D6440" w:rsidRDefault="0049328E" w:rsidP="00216389">
            <w:pPr>
              <w:numPr>
                <w:ilvl w:val="0"/>
                <w:numId w:val="2"/>
              </w:numPr>
              <w:spacing w:before="60" w:after="60"/>
              <w:ind w:left="0"/>
              <w:rPr>
                <w:szCs w:val="22"/>
              </w:rPr>
            </w:pPr>
            <w:r w:rsidRPr="004D6440">
              <w:rPr>
                <w:szCs w:val="22"/>
              </w:rPr>
              <w:t>Give brief definitions of:</w:t>
            </w:r>
          </w:p>
          <w:p w14:paraId="20864A58" w14:textId="77777777" w:rsidR="0049328E" w:rsidRPr="004D6440" w:rsidRDefault="0049328E" w:rsidP="00252863">
            <w:pPr>
              <w:numPr>
                <w:ilvl w:val="0"/>
                <w:numId w:val="36"/>
              </w:numPr>
              <w:spacing w:before="60" w:after="60"/>
              <w:rPr>
                <w:szCs w:val="22"/>
              </w:rPr>
            </w:pPr>
            <w:r w:rsidRPr="004D6440">
              <w:rPr>
                <w:szCs w:val="22"/>
              </w:rPr>
              <w:t>Good</w:t>
            </w:r>
          </w:p>
          <w:p w14:paraId="1486D4EC" w14:textId="2B9164AD" w:rsidR="0049328E" w:rsidRPr="004D6440" w:rsidRDefault="0049328E" w:rsidP="00252863">
            <w:pPr>
              <w:numPr>
                <w:ilvl w:val="0"/>
                <w:numId w:val="36"/>
              </w:numPr>
              <w:spacing w:before="60" w:after="60"/>
              <w:rPr>
                <w:szCs w:val="22"/>
              </w:rPr>
            </w:pPr>
            <w:r w:rsidRPr="004D6440">
              <w:rPr>
                <w:szCs w:val="22"/>
              </w:rPr>
              <w:t>Bad</w:t>
            </w:r>
          </w:p>
          <w:p w14:paraId="03D01598" w14:textId="633DB34B" w:rsidR="000E5B9C" w:rsidRPr="004D6440" w:rsidRDefault="000E5B9C" w:rsidP="00252863">
            <w:pPr>
              <w:numPr>
                <w:ilvl w:val="0"/>
                <w:numId w:val="36"/>
              </w:numPr>
              <w:spacing w:before="60" w:after="60"/>
              <w:rPr>
                <w:szCs w:val="22"/>
              </w:rPr>
            </w:pPr>
            <w:r w:rsidRPr="004D6440">
              <w:rPr>
                <w:szCs w:val="22"/>
              </w:rPr>
              <w:t>Evil</w:t>
            </w:r>
          </w:p>
          <w:p w14:paraId="39C558D7" w14:textId="77777777" w:rsidR="0049328E" w:rsidRPr="004D6440" w:rsidRDefault="0049328E" w:rsidP="00252863">
            <w:pPr>
              <w:numPr>
                <w:ilvl w:val="0"/>
                <w:numId w:val="36"/>
              </w:numPr>
              <w:spacing w:before="60" w:after="60"/>
              <w:rPr>
                <w:szCs w:val="22"/>
              </w:rPr>
            </w:pPr>
            <w:r w:rsidRPr="004D6440">
              <w:rPr>
                <w:szCs w:val="22"/>
              </w:rPr>
              <w:t>Morality</w:t>
            </w:r>
          </w:p>
          <w:p w14:paraId="0050A64E" w14:textId="3108B64F" w:rsidR="0049328E" w:rsidRPr="004D6440" w:rsidRDefault="0049328E" w:rsidP="00252863">
            <w:pPr>
              <w:numPr>
                <w:ilvl w:val="0"/>
                <w:numId w:val="36"/>
              </w:numPr>
              <w:spacing w:before="60" w:after="60"/>
              <w:rPr>
                <w:szCs w:val="22"/>
              </w:rPr>
            </w:pPr>
            <w:r w:rsidRPr="004D6440">
              <w:rPr>
                <w:szCs w:val="22"/>
              </w:rPr>
              <w:t>Virtue ethics</w:t>
            </w:r>
          </w:p>
          <w:p w14:paraId="023E3577" w14:textId="1DCA98B2" w:rsidR="0049328E" w:rsidRPr="004D6440" w:rsidRDefault="0049328E" w:rsidP="00252863">
            <w:pPr>
              <w:numPr>
                <w:ilvl w:val="0"/>
                <w:numId w:val="36"/>
              </w:numPr>
              <w:spacing w:before="60" w:after="60"/>
              <w:rPr>
                <w:szCs w:val="22"/>
              </w:rPr>
            </w:pPr>
            <w:r w:rsidRPr="004D6440">
              <w:rPr>
                <w:szCs w:val="22"/>
              </w:rPr>
              <w:t>Utilitarian ethics</w:t>
            </w:r>
          </w:p>
        </w:tc>
      </w:tr>
      <w:tr w:rsidR="004D6440" w:rsidRPr="004D6440" w14:paraId="499AA31B" w14:textId="77777777" w:rsidTr="00216389">
        <w:tc>
          <w:tcPr>
            <w:tcW w:w="2863" w:type="dxa"/>
            <w:tcBorders>
              <w:top w:val="single" w:sz="6" w:space="0" w:color="000000"/>
              <w:left w:val="single" w:sz="8" w:space="0" w:color="000000"/>
              <w:bottom w:val="single" w:sz="6" w:space="0" w:color="000000"/>
              <w:right w:val="single" w:sz="6" w:space="0" w:color="000000"/>
            </w:tcBorders>
          </w:tcPr>
          <w:p w14:paraId="37E3BC61" w14:textId="2F057207" w:rsidR="00E519C6" w:rsidRPr="004D6440" w:rsidRDefault="00F00ECB" w:rsidP="00216389">
            <w:pPr>
              <w:spacing w:before="60" w:after="60"/>
              <w:rPr>
                <w:szCs w:val="22"/>
              </w:rPr>
            </w:pPr>
            <w:r w:rsidRPr="004D6440">
              <w:rPr>
                <w:szCs w:val="22"/>
              </w:rPr>
              <w:t>2. Understanding: </w:t>
            </w:r>
          </w:p>
        </w:tc>
        <w:tc>
          <w:tcPr>
            <w:tcW w:w="7486" w:type="dxa"/>
            <w:tcBorders>
              <w:top w:val="single" w:sz="6" w:space="0" w:color="000000"/>
              <w:left w:val="single" w:sz="6" w:space="0" w:color="000000"/>
              <w:bottom w:val="single" w:sz="6" w:space="0" w:color="000000"/>
              <w:right w:val="single" w:sz="8" w:space="0" w:color="000000"/>
            </w:tcBorders>
          </w:tcPr>
          <w:p w14:paraId="02D03C19" w14:textId="2897819F" w:rsidR="00CD128C" w:rsidRPr="004D6440" w:rsidRDefault="00CD128C" w:rsidP="00252863">
            <w:pPr>
              <w:pStyle w:val="ListParagraph"/>
              <w:numPr>
                <w:ilvl w:val="0"/>
                <w:numId w:val="43"/>
              </w:numPr>
              <w:spacing w:before="60" w:after="60"/>
            </w:pPr>
            <w:r w:rsidRPr="004D6440">
              <w:t>Give two examples of moral questions.</w:t>
            </w:r>
          </w:p>
          <w:p w14:paraId="0A53F20A" w14:textId="77777777" w:rsidR="00CD128C" w:rsidRPr="004D6440" w:rsidRDefault="008E7F02" w:rsidP="00252863">
            <w:pPr>
              <w:pStyle w:val="ListParagraph"/>
              <w:numPr>
                <w:ilvl w:val="0"/>
                <w:numId w:val="43"/>
              </w:numPr>
              <w:spacing w:before="60" w:after="60"/>
            </w:pPr>
            <w:r w:rsidRPr="004D6440">
              <w:t xml:space="preserve">Give </w:t>
            </w:r>
            <w:r w:rsidR="00CD128C" w:rsidRPr="004D6440">
              <w:t>an</w:t>
            </w:r>
            <w:r w:rsidRPr="004D6440">
              <w:t xml:space="preserve"> example of an absolutist approach to </w:t>
            </w:r>
            <w:r w:rsidR="00CD128C" w:rsidRPr="004D6440">
              <w:t xml:space="preserve">a </w:t>
            </w:r>
            <w:r w:rsidRPr="004D6440">
              <w:t xml:space="preserve">moral question and </w:t>
            </w:r>
            <w:r w:rsidR="00CD128C" w:rsidRPr="004D6440">
              <w:t>an</w:t>
            </w:r>
            <w:r w:rsidRPr="004D6440">
              <w:t xml:space="preserve"> example of a relativist approach</w:t>
            </w:r>
            <w:r w:rsidR="00CD128C" w:rsidRPr="004D6440">
              <w:t>.</w:t>
            </w:r>
          </w:p>
          <w:p w14:paraId="25A7683F" w14:textId="3B6AD054" w:rsidR="00CD128C" w:rsidRPr="004D6440" w:rsidRDefault="00EC36D1" w:rsidP="00252863">
            <w:pPr>
              <w:pStyle w:val="ListParagraph"/>
              <w:numPr>
                <w:ilvl w:val="0"/>
                <w:numId w:val="43"/>
              </w:numPr>
              <w:spacing w:before="60" w:after="60"/>
            </w:pPr>
            <w:r w:rsidRPr="004D6440">
              <w:t>Which of the following actions would be examples of virtue ethics in action:</w:t>
            </w:r>
          </w:p>
          <w:p w14:paraId="0BC7060D" w14:textId="0401DE23" w:rsidR="00EC36D1" w:rsidRPr="004D6440" w:rsidRDefault="00001B3F" w:rsidP="00252863">
            <w:pPr>
              <w:pStyle w:val="ListParagraph"/>
              <w:numPr>
                <w:ilvl w:val="1"/>
                <w:numId w:val="43"/>
              </w:numPr>
              <w:spacing w:before="60" w:after="60"/>
            </w:pPr>
            <w:r w:rsidRPr="004D6440">
              <w:t>visiting</w:t>
            </w:r>
            <w:r w:rsidR="00EC36D1" w:rsidRPr="004D6440">
              <w:t xml:space="preserve"> a </w:t>
            </w:r>
            <w:r w:rsidRPr="004D6440">
              <w:t>sick or elderly relative</w:t>
            </w:r>
          </w:p>
          <w:p w14:paraId="56B3A155" w14:textId="783D8FCA" w:rsidR="00001B3F" w:rsidRPr="004D6440" w:rsidRDefault="00001B3F" w:rsidP="00252863">
            <w:pPr>
              <w:pStyle w:val="ListParagraph"/>
              <w:numPr>
                <w:ilvl w:val="1"/>
                <w:numId w:val="43"/>
              </w:numPr>
              <w:spacing w:before="60" w:after="60"/>
            </w:pPr>
            <w:r w:rsidRPr="004D6440">
              <w:t>donating a £10 note you found in the street to a local food bank</w:t>
            </w:r>
          </w:p>
          <w:p w14:paraId="1CC35552" w14:textId="77777777" w:rsidR="00BC7F1F" w:rsidRPr="004D6440" w:rsidRDefault="00001B3F" w:rsidP="00252863">
            <w:pPr>
              <w:pStyle w:val="ListParagraph"/>
              <w:numPr>
                <w:ilvl w:val="1"/>
                <w:numId w:val="43"/>
              </w:numPr>
              <w:spacing w:before="60" w:after="60"/>
            </w:pPr>
            <w:r w:rsidRPr="004D6440">
              <w:t>taking r</w:t>
            </w:r>
            <w:r w:rsidR="000E5B9C" w:rsidRPr="004D6440">
              <w:t>e</w:t>
            </w:r>
            <w:r w:rsidRPr="004D6440">
              <w:t>gular exercise</w:t>
            </w:r>
          </w:p>
          <w:p w14:paraId="40991612" w14:textId="77777777" w:rsidR="00BC7F1F" w:rsidRPr="004D6440" w:rsidRDefault="00001B3F" w:rsidP="00252863">
            <w:pPr>
              <w:pStyle w:val="ListParagraph"/>
              <w:numPr>
                <w:ilvl w:val="1"/>
                <w:numId w:val="43"/>
              </w:numPr>
              <w:spacing w:before="60" w:after="60"/>
            </w:pPr>
            <w:r w:rsidRPr="004D6440">
              <w:t>doing daily meditation or doing regular prayers</w:t>
            </w:r>
          </w:p>
          <w:p w14:paraId="36BE9D05" w14:textId="220BFA96" w:rsidR="00001B3F" w:rsidRPr="004D6440" w:rsidRDefault="00001B3F" w:rsidP="00252863">
            <w:pPr>
              <w:pStyle w:val="ListParagraph"/>
              <w:numPr>
                <w:ilvl w:val="1"/>
                <w:numId w:val="43"/>
              </w:numPr>
              <w:spacing w:before="60" w:after="60"/>
            </w:pPr>
            <w:r w:rsidRPr="004D6440">
              <w:t>going on a Climate Emergency protest</w:t>
            </w:r>
          </w:p>
        </w:tc>
      </w:tr>
      <w:tr w:rsidR="004D6440" w:rsidRPr="004D6440" w14:paraId="7FC9BE11" w14:textId="77777777" w:rsidTr="00216389">
        <w:tc>
          <w:tcPr>
            <w:tcW w:w="2863" w:type="dxa"/>
            <w:tcBorders>
              <w:top w:val="single" w:sz="6" w:space="0" w:color="000000"/>
              <w:left w:val="single" w:sz="8" w:space="0" w:color="000000"/>
              <w:bottom w:val="single" w:sz="6" w:space="0" w:color="000000"/>
              <w:right w:val="single" w:sz="6" w:space="0" w:color="000000"/>
            </w:tcBorders>
          </w:tcPr>
          <w:p w14:paraId="4C7017ED" w14:textId="7EF443F1" w:rsidR="00E519C6" w:rsidRPr="004D6440" w:rsidRDefault="00F00ECB" w:rsidP="00216389">
            <w:pPr>
              <w:spacing w:before="60" w:after="60"/>
              <w:rPr>
                <w:szCs w:val="22"/>
              </w:rPr>
            </w:pPr>
            <w:r w:rsidRPr="004D6440">
              <w:rPr>
                <w:szCs w:val="22"/>
              </w:rPr>
              <w:t xml:space="preserve">3. Applying: </w:t>
            </w:r>
          </w:p>
        </w:tc>
        <w:tc>
          <w:tcPr>
            <w:tcW w:w="7486" w:type="dxa"/>
            <w:tcBorders>
              <w:top w:val="single" w:sz="6" w:space="0" w:color="000000"/>
              <w:left w:val="single" w:sz="6" w:space="0" w:color="000000"/>
              <w:bottom w:val="single" w:sz="6" w:space="0" w:color="000000"/>
              <w:right w:val="single" w:sz="8" w:space="0" w:color="000000"/>
            </w:tcBorders>
          </w:tcPr>
          <w:p w14:paraId="5066D897" w14:textId="71615F35" w:rsidR="00001B3F" w:rsidRPr="004D6440" w:rsidRDefault="00001B3F" w:rsidP="00252863">
            <w:pPr>
              <w:pStyle w:val="ListParagraph"/>
              <w:numPr>
                <w:ilvl w:val="0"/>
                <w:numId w:val="39"/>
              </w:numPr>
              <w:tabs>
                <w:tab w:val="left" w:pos="-108"/>
              </w:tabs>
              <w:spacing w:before="60" w:after="60"/>
              <w:rPr>
                <w:szCs w:val="22"/>
              </w:rPr>
            </w:pPr>
            <w:r w:rsidRPr="004D6440">
              <w:rPr>
                <w:szCs w:val="22"/>
              </w:rPr>
              <w:t>use an example to show how utilitarian theory might be used to help someone make a decision about whether or not to get angry about something</w:t>
            </w:r>
          </w:p>
          <w:p w14:paraId="19878A1A" w14:textId="0DE7C7FC" w:rsidR="00E519C6" w:rsidRPr="004D6440" w:rsidRDefault="007500CE" w:rsidP="00252863">
            <w:pPr>
              <w:pStyle w:val="ListParagraph"/>
              <w:numPr>
                <w:ilvl w:val="0"/>
                <w:numId w:val="39"/>
              </w:numPr>
              <w:tabs>
                <w:tab w:val="left" w:pos="-108"/>
              </w:tabs>
              <w:spacing w:before="60" w:after="60"/>
              <w:rPr>
                <w:szCs w:val="22"/>
              </w:rPr>
            </w:pPr>
            <w:r w:rsidRPr="004D6440">
              <w:rPr>
                <w:szCs w:val="22"/>
              </w:rPr>
              <w:t>apply an approach that a Christian might use to help them make a decision about whether or not to go on a protest march</w:t>
            </w:r>
          </w:p>
        </w:tc>
      </w:tr>
      <w:tr w:rsidR="004D6440" w:rsidRPr="004D6440" w14:paraId="58A3471B" w14:textId="77777777" w:rsidTr="00216389">
        <w:tc>
          <w:tcPr>
            <w:tcW w:w="2863" w:type="dxa"/>
            <w:tcBorders>
              <w:top w:val="single" w:sz="6" w:space="0" w:color="000000"/>
              <w:left w:val="single" w:sz="8" w:space="0" w:color="000000"/>
              <w:bottom w:val="single" w:sz="6" w:space="0" w:color="000000"/>
              <w:right w:val="single" w:sz="6" w:space="0" w:color="000000"/>
            </w:tcBorders>
          </w:tcPr>
          <w:p w14:paraId="798D92F9" w14:textId="7BDF66BD" w:rsidR="00E519C6" w:rsidRPr="004D6440" w:rsidRDefault="00F00ECB" w:rsidP="00216389">
            <w:pPr>
              <w:spacing w:before="60" w:after="60"/>
              <w:rPr>
                <w:szCs w:val="22"/>
              </w:rPr>
            </w:pPr>
            <w:r w:rsidRPr="004D6440">
              <w:rPr>
                <w:szCs w:val="22"/>
              </w:rPr>
              <w:t>4. Analysing:</w:t>
            </w:r>
          </w:p>
        </w:tc>
        <w:tc>
          <w:tcPr>
            <w:tcW w:w="7486" w:type="dxa"/>
            <w:tcBorders>
              <w:top w:val="single" w:sz="6" w:space="0" w:color="000000"/>
              <w:left w:val="single" w:sz="6" w:space="0" w:color="000000"/>
              <w:bottom w:val="single" w:sz="6" w:space="0" w:color="000000"/>
              <w:right w:val="single" w:sz="8" w:space="0" w:color="000000"/>
            </w:tcBorders>
          </w:tcPr>
          <w:p w14:paraId="474C63F3" w14:textId="460B2F5A" w:rsidR="00E519C6" w:rsidRPr="004D6440" w:rsidRDefault="007500CE" w:rsidP="00FA242D">
            <w:pPr>
              <w:pBdr>
                <w:top w:val="nil"/>
                <w:left w:val="nil"/>
                <w:bottom w:val="nil"/>
                <w:right w:val="nil"/>
                <w:between w:val="nil"/>
              </w:pBdr>
              <w:spacing w:before="60" w:after="60"/>
              <w:rPr>
                <w:szCs w:val="22"/>
              </w:rPr>
            </w:pPr>
            <w:r w:rsidRPr="004D6440">
              <w:rPr>
                <w:szCs w:val="22"/>
              </w:rPr>
              <w:t xml:space="preserve">Imagine an argument between </w:t>
            </w:r>
            <w:r w:rsidR="00BC7F1F" w:rsidRPr="004D6440">
              <w:rPr>
                <w:szCs w:val="22"/>
              </w:rPr>
              <w:t>four</w:t>
            </w:r>
            <w:r w:rsidRPr="004D6440">
              <w:rPr>
                <w:szCs w:val="22"/>
              </w:rPr>
              <w:t xml:space="preserve"> people</w:t>
            </w:r>
            <w:r w:rsidR="00BC7F1F" w:rsidRPr="004D6440">
              <w:rPr>
                <w:szCs w:val="22"/>
              </w:rPr>
              <w:t xml:space="preserve"> (some Christians, some not)</w:t>
            </w:r>
            <w:r w:rsidR="000E5B9C" w:rsidRPr="004D6440">
              <w:rPr>
                <w:szCs w:val="22"/>
              </w:rPr>
              <w:t xml:space="preserve"> about </w:t>
            </w:r>
            <w:r w:rsidR="00BC7F1F" w:rsidRPr="004D6440">
              <w:rPr>
                <w:szCs w:val="22"/>
              </w:rPr>
              <w:t>whether Christianity can help lead a good life. What different points do they make?</w:t>
            </w:r>
          </w:p>
        </w:tc>
      </w:tr>
      <w:tr w:rsidR="004D6440" w:rsidRPr="004D6440" w14:paraId="48F8F3A1" w14:textId="77777777" w:rsidTr="00216389">
        <w:tc>
          <w:tcPr>
            <w:tcW w:w="2863" w:type="dxa"/>
            <w:tcBorders>
              <w:top w:val="single" w:sz="6" w:space="0" w:color="000000"/>
              <w:left w:val="single" w:sz="8" w:space="0" w:color="000000"/>
              <w:bottom w:val="single" w:sz="6" w:space="0" w:color="000000"/>
              <w:right w:val="single" w:sz="6" w:space="0" w:color="000000"/>
            </w:tcBorders>
          </w:tcPr>
          <w:p w14:paraId="0AEBAAE2" w14:textId="447559F8" w:rsidR="00E519C6" w:rsidRPr="004D6440" w:rsidRDefault="00F00ECB" w:rsidP="00216389">
            <w:pPr>
              <w:spacing w:before="60" w:after="60"/>
              <w:rPr>
                <w:szCs w:val="22"/>
              </w:rPr>
            </w:pPr>
            <w:r w:rsidRPr="004D6440">
              <w:rPr>
                <w:szCs w:val="22"/>
              </w:rPr>
              <w:t xml:space="preserve">5. Evaluating: </w:t>
            </w:r>
          </w:p>
        </w:tc>
        <w:tc>
          <w:tcPr>
            <w:tcW w:w="7486" w:type="dxa"/>
            <w:tcBorders>
              <w:top w:val="single" w:sz="6" w:space="0" w:color="000000"/>
              <w:left w:val="single" w:sz="6" w:space="0" w:color="000000"/>
              <w:bottom w:val="single" w:sz="6" w:space="0" w:color="000000"/>
              <w:right w:val="single" w:sz="8" w:space="0" w:color="000000"/>
            </w:tcBorders>
          </w:tcPr>
          <w:p w14:paraId="733FFF0F" w14:textId="63B8D2F1" w:rsidR="00FA242D" w:rsidRPr="004D6440" w:rsidRDefault="00BC7F1F" w:rsidP="00FA242D">
            <w:pPr>
              <w:spacing w:before="60" w:after="60"/>
              <w:rPr>
                <w:szCs w:val="22"/>
              </w:rPr>
            </w:pPr>
            <w:r w:rsidRPr="004D6440">
              <w:rPr>
                <w:szCs w:val="22"/>
              </w:rPr>
              <w:t xml:space="preserve">Evaluate </w:t>
            </w:r>
            <w:r w:rsidR="00FA242D" w:rsidRPr="004D6440">
              <w:rPr>
                <w:szCs w:val="22"/>
              </w:rPr>
              <w:t xml:space="preserve">the </w:t>
            </w:r>
            <w:r w:rsidRPr="004D6440">
              <w:rPr>
                <w:szCs w:val="22"/>
              </w:rPr>
              <w:t>following statement:</w:t>
            </w:r>
            <w:r w:rsidR="00FA242D" w:rsidRPr="004D6440">
              <w:rPr>
                <w:szCs w:val="22"/>
              </w:rPr>
              <w:t xml:space="preserve"> “If Jesus had been living in Bristol at the time of the protests he would have helped to bring down the Colston statue.” Aim to include:</w:t>
            </w:r>
          </w:p>
          <w:p w14:paraId="74D630BC" w14:textId="77777777" w:rsidR="00FA242D" w:rsidRPr="004D6440" w:rsidRDefault="00FA242D" w:rsidP="00252863">
            <w:pPr>
              <w:pStyle w:val="ListParagraph"/>
              <w:numPr>
                <w:ilvl w:val="0"/>
                <w:numId w:val="41"/>
              </w:numPr>
              <w:spacing w:before="60" w:after="60"/>
              <w:rPr>
                <w:szCs w:val="22"/>
              </w:rPr>
            </w:pPr>
            <w:r w:rsidRPr="004D6440">
              <w:rPr>
                <w:szCs w:val="22"/>
              </w:rPr>
              <w:t>alternative non-religious points of view and ethical theories</w:t>
            </w:r>
          </w:p>
          <w:p w14:paraId="054BD393" w14:textId="77777777" w:rsidR="00FA242D" w:rsidRPr="004D6440" w:rsidRDefault="00FA242D" w:rsidP="00252863">
            <w:pPr>
              <w:pStyle w:val="ListParagraph"/>
              <w:numPr>
                <w:ilvl w:val="0"/>
                <w:numId w:val="41"/>
              </w:numPr>
              <w:spacing w:before="60" w:after="60"/>
              <w:rPr>
                <w:szCs w:val="22"/>
              </w:rPr>
            </w:pPr>
            <w:r w:rsidRPr="004D6440">
              <w:rPr>
                <w:szCs w:val="22"/>
              </w:rPr>
              <w:t>arguments from different Christian perspectives</w:t>
            </w:r>
          </w:p>
          <w:p w14:paraId="06696AA7" w14:textId="77777777" w:rsidR="00FA242D" w:rsidRPr="004D6440" w:rsidRDefault="00FA242D" w:rsidP="00252863">
            <w:pPr>
              <w:pStyle w:val="ListParagraph"/>
              <w:numPr>
                <w:ilvl w:val="0"/>
                <w:numId w:val="41"/>
              </w:numPr>
              <w:spacing w:before="60" w:after="60"/>
              <w:rPr>
                <w:szCs w:val="22"/>
              </w:rPr>
            </w:pPr>
            <w:r w:rsidRPr="004D6440">
              <w:rPr>
                <w:szCs w:val="22"/>
              </w:rPr>
              <w:lastRenderedPageBreak/>
              <w:t>evidence and examples from Jesus’ life and teaching</w:t>
            </w:r>
          </w:p>
          <w:p w14:paraId="48DC9597" w14:textId="77777777" w:rsidR="00FA242D" w:rsidRPr="004D6440" w:rsidRDefault="00FA242D" w:rsidP="00252863">
            <w:pPr>
              <w:pStyle w:val="ListParagraph"/>
              <w:numPr>
                <w:ilvl w:val="0"/>
                <w:numId w:val="41"/>
              </w:numPr>
              <w:spacing w:before="60" w:after="60"/>
              <w:rPr>
                <w:szCs w:val="22"/>
              </w:rPr>
            </w:pPr>
            <w:r w:rsidRPr="004D6440">
              <w:rPr>
                <w:szCs w:val="22"/>
              </w:rPr>
              <w:t>other relevant arguments and evidence</w:t>
            </w:r>
          </w:p>
          <w:p w14:paraId="0E074BF0" w14:textId="2A67191E" w:rsidR="00FA242D" w:rsidRPr="004D6440" w:rsidRDefault="00FA242D" w:rsidP="00252863">
            <w:pPr>
              <w:pStyle w:val="ListParagraph"/>
              <w:numPr>
                <w:ilvl w:val="0"/>
                <w:numId w:val="41"/>
              </w:numPr>
              <w:spacing w:before="60" w:after="60"/>
              <w:rPr>
                <w:szCs w:val="22"/>
              </w:rPr>
            </w:pPr>
            <w:r w:rsidRPr="004D6440">
              <w:rPr>
                <w:szCs w:val="22"/>
              </w:rPr>
              <w:t>your own conclusion, with reasons.</w:t>
            </w:r>
          </w:p>
        </w:tc>
      </w:tr>
      <w:tr w:rsidR="004D6440" w:rsidRPr="004D6440" w14:paraId="7F5A46E3" w14:textId="77777777" w:rsidTr="00216389">
        <w:tc>
          <w:tcPr>
            <w:tcW w:w="2863" w:type="dxa"/>
            <w:tcBorders>
              <w:top w:val="single" w:sz="6" w:space="0" w:color="000000"/>
              <w:left w:val="single" w:sz="8" w:space="0" w:color="000000"/>
              <w:bottom w:val="single" w:sz="8" w:space="0" w:color="000000"/>
              <w:right w:val="single" w:sz="6" w:space="0" w:color="000000"/>
            </w:tcBorders>
          </w:tcPr>
          <w:p w14:paraId="11A73F3C" w14:textId="77777777" w:rsidR="00E519C6" w:rsidRPr="004D6440" w:rsidRDefault="00F00ECB" w:rsidP="00216389">
            <w:pPr>
              <w:spacing w:before="60" w:after="60"/>
              <w:rPr>
                <w:szCs w:val="22"/>
              </w:rPr>
            </w:pPr>
            <w:r w:rsidRPr="004D6440">
              <w:rPr>
                <w:szCs w:val="22"/>
              </w:rPr>
              <w:lastRenderedPageBreak/>
              <w:t>6. Creating</w:t>
            </w:r>
          </w:p>
        </w:tc>
        <w:tc>
          <w:tcPr>
            <w:tcW w:w="7486" w:type="dxa"/>
            <w:tcBorders>
              <w:top w:val="single" w:sz="6" w:space="0" w:color="000000"/>
              <w:left w:val="single" w:sz="6" w:space="0" w:color="000000"/>
              <w:bottom w:val="single" w:sz="8" w:space="0" w:color="000000"/>
              <w:right w:val="single" w:sz="8" w:space="0" w:color="000000"/>
            </w:tcBorders>
          </w:tcPr>
          <w:p w14:paraId="0A5CD096" w14:textId="509EDC8B" w:rsidR="00E519C6" w:rsidRPr="004D6440" w:rsidRDefault="00797BE2" w:rsidP="001724A7">
            <w:pPr>
              <w:pBdr>
                <w:top w:val="nil"/>
                <w:left w:val="nil"/>
                <w:bottom w:val="nil"/>
                <w:right w:val="nil"/>
                <w:between w:val="nil"/>
              </w:pBdr>
              <w:spacing w:before="60" w:after="60"/>
              <w:rPr>
                <w:szCs w:val="22"/>
              </w:rPr>
            </w:pPr>
            <w:r w:rsidRPr="004D6440">
              <w:rPr>
                <w:szCs w:val="22"/>
              </w:rPr>
              <w:t xml:space="preserve">Create a set of ideas or principles for living a </w:t>
            </w:r>
            <w:r w:rsidR="00006903" w:rsidRPr="004D6440">
              <w:rPr>
                <w:szCs w:val="22"/>
              </w:rPr>
              <w:t>‘</w:t>
            </w:r>
            <w:r w:rsidRPr="004D6440">
              <w:rPr>
                <w:szCs w:val="22"/>
              </w:rPr>
              <w:t>good</w:t>
            </w:r>
            <w:r w:rsidR="00006903" w:rsidRPr="004D6440">
              <w:rPr>
                <w:szCs w:val="22"/>
              </w:rPr>
              <w:t>’</w:t>
            </w:r>
            <w:r w:rsidRPr="004D6440">
              <w:rPr>
                <w:szCs w:val="22"/>
              </w:rPr>
              <w:t xml:space="preserve"> life</w:t>
            </w:r>
            <w:r w:rsidR="00006903" w:rsidRPr="004D6440">
              <w:rPr>
                <w:szCs w:val="22"/>
              </w:rPr>
              <w:t xml:space="preserve"> (and keeping people out of ‘bad’ lives)</w:t>
            </w:r>
            <w:r w:rsidRPr="004D6440">
              <w:rPr>
                <w:szCs w:val="22"/>
              </w:rPr>
              <w:t>. Include:</w:t>
            </w:r>
          </w:p>
          <w:p w14:paraId="62248E2F" w14:textId="77777777" w:rsidR="001724A7" w:rsidRPr="004D6440" w:rsidRDefault="00797BE2" w:rsidP="00252863">
            <w:pPr>
              <w:pStyle w:val="ListParagraph"/>
              <w:numPr>
                <w:ilvl w:val="0"/>
                <w:numId w:val="48"/>
              </w:numPr>
              <w:pBdr>
                <w:top w:val="nil"/>
                <w:left w:val="nil"/>
                <w:bottom w:val="nil"/>
                <w:right w:val="nil"/>
                <w:between w:val="nil"/>
              </w:pBdr>
              <w:spacing w:before="60" w:after="60"/>
              <w:ind w:right="510"/>
              <w:rPr>
                <w:szCs w:val="22"/>
              </w:rPr>
            </w:pPr>
            <w:r w:rsidRPr="004D6440">
              <w:rPr>
                <w:szCs w:val="22"/>
              </w:rPr>
              <w:t>an explanation of why each idea or principle would be good for society</w:t>
            </w:r>
          </w:p>
          <w:p w14:paraId="583188CF" w14:textId="0988DA1F" w:rsidR="00797BE2" w:rsidRPr="004D6440" w:rsidRDefault="00797BE2" w:rsidP="00252863">
            <w:pPr>
              <w:pStyle w:val="ListParagraph"/>
              <w:numPr>
                <w:ilvl w:val="0"/>
                <w:numId w:val="48"/>
              </w:numPr>
              <w:pBdr>
                <w:top w:val="nil"/>
                <w:left w:val="nil"/>
                <w:bottom w:val="nil"/>
                <w:right w:val="nil"/>
                <w:between w:val="nil"/>
              </w:pBdr>
              <w:spacing w:before="60" w:after="60"/>
              <w:ind w:right="510"/>
              <w:rPr>
                <w:szCs w:val="22"/>
              </w:rPr>
            </w:pPr>
            <w:r w:rsidRPr="004D6440">
              <w:rPr>
                <w:szCs w:val="22"/>
              </w:rPr>
              <w:t>an explanation of how the ideas or principles might be interpreted differently by different people, with suggestions on how to ensure that people do not stray too far from them.</w:t>
            </w:r>
          </w:p>
        </w:tc>
      </w:tr>
    </w:tbl>
    <w:p w14:paraId="455E5C90" w14:textId="26DDE427" w:rsidR="00FA0A83" w:rsidRDefault="00FA0A83" w:rsidP="00216389">
      <w:pPr>
        <w:spacing w:before="60" w:after="60"/>
      </w:pPr>
    </w:p>
    <w:p w14:paraId="29867EAA" w14:textId="77777777" w:rsidR="00FA0A83" w:rsidRDefault="00FA0A83" w:rsidP="00216389">
      <w:pPr>
        <w:spacing w:before="60" w:after="60"/>
      </w:pPr>
      <w:r>
        <w:br w:type="page"/>
      </w:r>
    </w:p>
    <w:p w14:paraId="7FD056D8" w14:textId="0D739653" w:rsidR="009657FB" w:rsidRDefault="00C03929" w:rsidP="009657FB">
      <w:pPr>
        <w:spacing w:before="60" w:after="60"/>
        <w:rPr>
          <w:b/>
          <w:szCs w:val="22"/>
        </w:rPr>
      </w:pPr>
      <w:bookmarkStart w:id="0" w:name="TS1"/>
      <w:bookmarkEnd w:id="0"/>
      <w:r>
        <w:rPr>
          <w:b/>
          <w:szCs w:val="22"/>
        </w:rPr>
        <w:lastRenderedPageBreak/>
        <w:t>Task</w:t>
      </w:r>
      <w:r w:rsidR="009657FB">
        <w:rPr>
          <w:b/>
          <w:szCs w:val="22"/>
        </w:rPr>
        <w:t xml:space="preserve"> Sheet 1</w:t>
      </w:r>
    </w:p>
    <w:p w14:paraId="762C0B0E" w14:textId="77777777" w:rsidR="009657FB" w:rsidRPr="009657FB" w:rsidRDefault="009657FB" w:rsidP="009657FB">
      <w:pPr>
        <w:spacing w:before="60" w:after="60"/>
        <w:rPr>
          <w:b/>
          <w:szCs w:val="22"/>
        </w:rPr>
      </w:pPr>
    </w:p>
    <w:p w14:paraId="733B424B" w14:textId="13996BFC" w:rsidR="00FA0A83" w:rsidRPr="004D4E83" w:rsidRDefault="00FA0A83" w:rsidP="00216389">
      <w:pPr>
        <w:spacing w:before="60" w:after="60"/>
        <w:jc w:val="center"/>
        <w:rPr>
          <w:b/>
          <w:sz w:val="28"/>
          <w:szCs w:val="28"/>
        </w:rPr>
      </w:pPr>
      <w:r w:rsidRPr="004D4E83">
        <w:rPr>
          <w:b/>
          <w:sz w:val="28"/>
          <w:szCs w:val="28"/>
        </w:rPr>
        <w:t>Should Christians be angry? The Cleansing of the Temple</w:t>
      </w:r>
    </w:p>
    <w:p w14:paraId="42E4441F" w14:textId="77777777" w:rsidR="004D4E83" w:rsidRDefault="004D4E83" w:rsidP="00216389">
      <w:pPr>
        <w:spacing w:before="60" w:after="60"/>
        <w:rPr>
          <w:b/>
          <w:bCs/>
          <w:i/>
          <w:sz w:val="28"/>
          <w:szCs w:val="28"/>
        </w:rPr>
      </w:pPr>
    </w:p>
    <w:p w14:paraId="436B27DD" w14:textId="5EFA498B" w:rsidR="00FA0A83" w:rsidRPr="004D4E83" w:rsidRDefault="00FA0A83" w:rsidP="00216389">
      <w:pPr>
        <w:spacing w:before="60" w:after="60"/>
        <w:rPr>
          <w:b/>
          <w:bCs/>
          <w:i/>
          <w:sz w:val="28"/>
          <w:szCs w:val="28"/>
        </w:rPr>
      </w:pPr>
      <w:r w:rsidRPr="004D4E83">
        <w:rPr>
          <w:b/>
          <w:bCs/>
          <w:i/>
          <w:sz w:val="28"/>
          <w:szCs w:val="28"/>
        </w:rPr>
        <w:t>Part 1:</w:t>
      </w:r>
    </w:p>
    <w:p w14:paraId="303C4172" w14:textId="12A77B2C" w:rsidR="00FA0A83" w:rsidRPr="004D4E83" w:rsidRDefault="00FA0A83" w:rsidP="00216389">
      <w:pPr>
        <w:spacing w:before="60" w:after="60"/>
        <w:rPr>
          <w:i/>
          <w:sz w:val="28"/>
          <w:szCs w:val="28"/>
        </w:rPr>
      </w:pPr>
    </w:p>
    <w:p w14:paraId="3E2D08C6" w14:textId="632C8152" w:rsidR="00FA0A83" w:rsidRPr="004D4E83" w:rsidRDefault="004D4E83" w:rsidP="00216389">
      <w:pPr>
        <w:spacing w:before="60" w:after="60"/>
        <w:rPr>
          <w:i/>
          <w:sz w:val="28"/>
          <w:szCs w:val="28"/>
        </w:rPr>
      </w:pPr>
      <w:r>
        <w:rPr>
          <w:sz w:val="28"/>
          <w:szCs w:val="28"/>
          <w:highlight w:val="white"/>
        </w:rPr>
        <w:t>O</w:t>
      </w:r>
      <w:r w:rsidR="00FA0A83" w:rsidRPr="004D4E83">
        <w:rPr>
          <w:sz w:val="28"/>
          <w:szCs w:val="28"/>
          <w:highlight w:val="white"/>
        </w:rPr>
        <w:t>n reaching Jerusalem, Jesus entered the temple courts and began driving out those who were buying and selling there. He overturned the tables of the money changers and the benches of those selling doves, and would not allow anyone to carry merchandise through the temple courts. And as he taught them, he said, “Is it not written: ‘My house will be called a house of prayer for all nations’? But you have made it a den of robbers</w:t>
      </w:r>
      <w:r>
        <w:rPr>
          <w:sz w:val="28"/>
          <w:szCs w:val="28"/>
          <w:highlight w:val="white"/>
        </w:rPr>
        <w:t>”</w:t>
      </w:r>
      <w:r w:rsidR="00BA39FC" w:rsidRPr="004D4E83">
        <w:rPr>
          <w:sz w:val="28"/>
          <w:szCs w:val="28"/>
          <w:highlight w:val="white"/>
        </w:rPr>
        <w:t xml:space="preserve"> </w:t>
      </w:r>
      <w:r>
        <w:rPr>
          <w:sz w:val="28"/>
          <w:szCs w:val="28"/>
          <w:highlight w:val="white"/>
        </w:rPr>
        <w:t>(</w:t>
      </w:r>
      <w:r w:rsidR="00FA0A83" w:rsidRPr="004D4E83">
        <w:rPr>
          <w:sz w:val="28"/>
          <w:szCs w:val="28"/>
          <w:highlight w:val="white"/>
        </w:rPr>
        <w:t>Mark 11: 15-1</w:t>
      </w:r>
      <w:r w:rsidR="00A9666C">
        <w:rPr>
          <w:sz w:val="28"/>
          <w:szCs w:val="28"/>
        </w:rPr>
        <w:t>7</w:t>
      </w:r>
      <w:r>
        <w:rPr>
          <w:sz w:val="28"/>
          <w:szCs w:val="28"/>
        </w:rPr>
        <w:t>).</w:t>
      </w:r>
    </w:p>
    <w:p w14:paraId="4EA152A3" w14:textId="1DEC26A3" w:rsidR="00FA0A83" w:rsidRPr="004D4E83" w:rsidRDefault="00FA0A83" w:rsidP="00216389">
      <w:pPr>
        <w:spacing w:before="60" w:after="60"/>
        <w:rPr>
          <w:i/>
          <w:sz w:val="28"/>
          <w:szCs w:val="28"/>
        </w:rPr>
      </w:pPr>
    </w:p>
    <w:p w14:paraId="5EA937A6" w14:textId="77777777" w:rsidR="00FA0A83" w:rsidRPr="004D4E83" w:rsidRDefault="00FA0A83" w:rsidP="00252863">
      <w:pPr>
        <w:pStyle w:val="ListParagraph"/>
        <w:numPr>
          <w:ilvl w:val="0"/>
          <w:numId w:val="7"/>
        </w:numPr>
        <w:spacing w:before="60" w:after="60"/>
        <w:rPr>
          <w:sz w:val="28"/>
          <w:szCs w:val="28"/>
        </w:rPr>
      </w:pPr>
      <w:r w:rsidRPr="004D4E83">
        <w:rPr>
          <w:sz w:val="28"/>
          <w:szCs w:val="28"/>
        </w:rPr>
        <w:t>What does Jesus do?</w:t>
      </w:r>
    </w:p>
    <w:p w14:paraId="1CC8C541" w14:textId="77777777" w:rsidR="00FA0A83" w:rsidRPr="004D4E83" w:rsidRDefault="00FA0A83" w:rsidP="00252863">
      <w:pPr>
        <w:pStyle w:val="ListParagraph"/>
        <w:numPr>
          <w:ilvl w:val="0"/>
          <w:numId w:val="7"/>
        </w:numPr>
        <w:spacing w:before="60" w:after="60"/>
        <w:rPr>
          <w:sz w:val="28"/>
          <w:szCs w:val="28"/>
        </w:rPr>
      </w:pPr>
      <w:r w:rsidRPr="004D4E83">
        <w:rPr>
          <w:sz w:val="28"/>
          <w:szCs w:val="28"/>
        </w:rPr>
        <w:t>Would you say he is angry? Why/why not?</w:t>
      </w:r>
    </w:p>
    <w:p w14:paraId="5D44224F" w14:textId="77777777" w:rsidR="00FA0A83" w:rsidRPr="004D4E83" w:rsidRDefault="00FA0A83" w:rsidP="00252863">
      <w:pPr>
        <w:pStyle w:val="ListParagraph"/>
        <w:numPr>
          <w:ilvl w:val="0"/>
          <w:numId w:val="7"/>
        </w:numPr>
        <w:spacing w:before="60" w:after="60"/>
        <w:rPr>
          <w:sz w:val="28"/>
          <w:szCs w:val="28"/>
        </w:rPr>
      </w:pPr>
      <w:r w:rsidRPr="004D4E83">
        <w:rPr>
          <w:sz w:val="28"/>
          <w:szCs w:val="28"/>
        </w:rPr>
        <w:t>Why do you think he is doing this?</w:t>
      </w:r>
    </w:p>
    <w:p w14:paraId="19E5066B" w14:textId="64D0F483" w:rsidR="00FA0A83" w:rsidRPr="004D4E83" w:rsidRDefault="00FA0A83" w:rsidP="00252863">
      <w:pPr>
        <w:pStyle w:val="ListParagraph"/>
        <w:numPr>
          <w:ilvl w:val="0"/>
          <w:numId w:val="7"/>
        </w:numPr>
        <w:spacing w:before="60" w:after="60"/>
        <w:rPr>
          <w:sz w:val="28"/>
          <w:szCs w:val="28"/>
        </w:rPr>
      </w:pPr>
      <w:r w:rsidRPr="004D4E83">
        <w:rPr>
          <w:sz w:val="28"/>
          <w:szCs w:val="28"/>
        </w:rPr>
        <w:t>Do you think this allows Christians to be angry? Why</w:t>
      </w:r>
      <w:r w:rsidR="004D4E83">
        <w:rPr>
          <w:sz w:val="28"/>
          <w:szCs w:val="28"/>
        </w:rPr>
        <w:t xml:space="preserve"> </w:t>
      </w:r>
      <w:r w:rsidRPr="004D4E83">
        <w:rPr>
          <w:sz w:val="28"/>
          <w:szCs w:val="28"/>
        </w:rPr>
        <w:t>/</w:t>
      </w:r>
      <w:r w:rsidR="004D4E83">
        <w:rPr>
          <w:sz w:val="28"/>
          <w:szCs w:val="28"/>
        </w:rPr>
        <w:t xml:space="preserve"> </w:t>
      </w:r>
      <w:r w:rsidRPr="004D4E83">
        <w:rPr>
          <w:sz w:val="28"/>
          <w:szCs w:val="28"/>
        </w:rPr>
        <w:t>Why not?</w:t>
      </w:r>
    </w:p>
    <w:p w14:paraId="023408EC" w14:textId="77777777" w:rsidR="00FA0A83" w:rsidRPr="004D4E83" w:rsidRDefault="00FA0A83" w:rsidP="00252863">
      <w:pPr>
        <w:pStyle w:val="ListParagraph"/>
        <w:numPr>
          <w:ilvl w:val="0"/>
          <w:numId w:val="7"/>
        </w:numPr>
        <w:spacing w:before="60" w:after="60"/>
        <w:rPr>
          <w:sz w:val="28"/>
          <w:szCs w:val="28"/>
        </w:rPr>
      </w:pPr>
      <w:r w:rsidRPr="004D4E83">
        <w:rPr>
          <w:sz w:val="28"/>
          <w:szCs w:val="28"/>
        </w:rPr>
        <w:t>Is being angry a positive or a negative? Why?</w:t>
      </w:r>
    </w:p>
    <w:p w14:paraId="2146F53E" w14:textId="77777777" w:rsidR="00FA0A83" w:rsidRPr="004D4E83" w:rsidRDefault="00FA0A83" w:rsidP="00216389">
      <w:pPr>
        <w:spacing w:before="60" w:after="60"/>
        <w:rPr>
          <w:sz w:val="28"/>
          <w:szCs w:val="28"/>
        </w:rPr>
      </w:pPr>
    </w:p>
    <w:p w14:paraId="3A3B0525" w14:textId="77777777" w:rsidR="00FA0A83" w:rsidRPr="004D4E83" w:rsidRDefault="00FA0A83" w:rsidP="00216389">
      <w:pPr>
        <w:spacing w:before="60" w:after="60"/>
        <w:rPr>
          <w:b/>
          <w:bCs/>
          <w:sz w:val="28"/>
          <w:szCs w:val="28"/>
        </w:rPr>
      </w:pPr>
      <w:r w:rsidRPr="004D4E83">
        <w:rPr>
          <w:b/>
          <w:bCs/>
          <w:i/>
          <w:sz w:val="28"/>
          <w:szCs w:val="28"/>
        </w:rPr>
        <w:t>Part 2:</w:t>
      </w:r>
    </w:p>
    <w:p w14:paraId="05414113" w14:textId="77777777" w:rsidR="00FA0A83" w:rsidRPr="004D4E83" w:rsidRDefault="00FA0A83" w:rsidP="00216389">
      <w:pPr>
        <w:spacing w:before="60" w:after="60"/>
        <w:rPr>
          <w:sz w:val="28"/>
          <w:szCs w:val="28"/>
        </w:rPr>
      </w:pPr>
    </w:p>
    <w:p w14:paraId="336A2735" w14:textId="13479E8D" w:rsidR="00FA0A83" w:rsidRPr="004D4E83" w:rsidRDefault="00FA0A83" w:rsidP="00252863">
      <w:pPr>
        <w:pStyle w:val="ListParagraph"/>
        <w:numPr>
          <w:ilvl w:val="0"/>
          <w:numId w:val="6"/>
        </w:numPr>
        <w:spacing w:before="60" w:after="60"/>
        <w:ind w:left="360"/>
        <w:rPr>
          <w:sz w:val="28"/>
          <w:szCs w:val="28"/>
          <w:highlight w:val="white"/>
        </w:rPr>
      </w:pPr>
      <w:r w:rsidRPr="004D4E83">
        <w:rPr>
          <w:sz w:val="28"/>
          <w:szCs w:val="28"/>
          <w:highlight w:val="white"/>
        </w:rPr>
        <w:t>What time of year is it when this story is said to happen</w:t>
      </w:r>
      <w:r w:rsidR="00C03929">
        <w:rPr>
          <w:sz w:val="28"/>
          <w:szCs w:val="28"/>
          <w:highlight w:val="white"/>
        </w:rPr>
        <w:t xml:space="preserve"> </w:t>
      </w:r>
      <w:r w:rsidRPr="004D4E83">
        <w:rPr>
          <w:sz w:val="28"/>
          <w:szCs w:val="28"/>
          <w:highlight w:val="white"/>
        </w:rPr>
        <w:t>- and why is this important to understanding it?</w:t>
      </w:r>
    </w:p>
    <w:p w14:paraId="0A6EE3AA" w14:textId="7A5FEB84" w:rsidR="00FA0A83" w:rsidRPr="004D4E83" w:rsidRDefault="00FA0A83" w:rsidP="00252863">
      <w:pPr>
        <w:pStyle w:val="ListParagraph"/>
        <w:numPr>
          <w:ilvl w:val="0"/>
          <w:numId w:val="6"/>
        </w:numPr>
        <w:spacing w:before="60" w:after="60"/>
        <w:ind w:left="360"/>
        <w:rPr>
          <w:sz w:val="28"/>
          <w:szCs w:val="28"/>
          <w:highlight w:val="white"/>
        </w:rPr>
      </w:pPr>
      <w:r w:rsidRPr="004D4E83">
        <w:rPr>
          <w:sz w:val="28"/>
          <w:szCs w:val="28"/>
          <w:highlight w:val="white"/>
        </w:rPr>
        <w:t>Why is Jesus angry with the money lenders according to Pastor Allen?</w:t>
      </w:r>
    </w:p>
    <w:p w14:paraId="5B20A834" w14:textId="77777777" w:rsidR="00FA0A83" w:rsidRPr="004D4E83" w:rsidRDefault="00FA0A83" w:rsidP="00252863">
      <w:pPr>
        <w:pStyle w:val="ListParagraph"/>
        <w:numPr>
          <w:ilvl w:val="0"/>
          <w:numId w:val="6"/>
        </w:numPr>
        <w:spacing w:before="60" w:after="60"/>
        <w:ind w:left="360"/>
        <w:rPr>
          <w:sz w:val="28"/>
          <w:szCs w:val="28"/>
          <w:highlight w:val="white"/>
        </w:rPr>
      </w:pPr>
      <w:r w:rsidRPr="004D4E83">
        <w:rPr>
          <w:sz w:val="28"/>
          <w:szCs w:val="28"/>
          <w:highlight w:val="white"/>
        </w:rPr>
        <w:t>Why is Jesus angry with those selling doves?</w:t>
      </w:r>
    </w:p>
    <w:p w14:paraId="0EE1BC9E" w14:textId="77777777" w:rsidR="00FA0A83" w:rsidRPr="004D4E83" w:rsidRDefault="00FA0A83" w:rsidP="00252863">
      <w:pPr>
        <w:pStyle w:val="ListParagraph"/>
        <w:numPr>
          <w:ilvl w:val="0"/>
          <w:numId w:val="6"/>
        </w:numPr>
        <w:spacing w:before="60" w:after="60"/>
        <w:ind w:left="360"/>
        <w:rPr>
          <w:sz w:val="28"/>
          <w:szCs w:val="28"/>
          <w:highlight w:val="white"/>
        </w:rPr>
      </w:pPr>
      <w:r w:rsidRPr="004D4E83">
        <w:rPr>
          <w:sz w:val="28"/>
          <w:szCs w:val="28"/>
          <w:highlight w:val="white"/>
        </w:rPr>
        <w:t>What does Pastor Allen think Christians could learn from this part of the Bible?</w:t>
      </w:r>
    </w:p>
    <w:p w14:paraId="050DB831" w14:textId="77777777" w:rsidR="00FA0A83" w:rsidRPr="004D4E83" w:rsidRDefault="00FA0A83" w:rsidP="00252863">
      <w:pPr>
        <w:pStyle w:val="ListParagraph"/>
        <w:numPr>
          <w:ilvl w:val="0"/>
          <w:numId w:val="6"/>
        </w:numPr>
        <w:spacing w:before="60" w:after="60"/>
        <w:ind w:left="360"/>
        <w:rPr>
          <w:sz w:val="28"/>
          <w:szCs w:val="28"/>
          <w:highlight w:val="white"/>
        </w:rPr>
      </w:pPr>
      <w:r w:rsidRPr="004D4E83">
        <w:rPr>
          <w:sz w:val="28"/>
          <w:szCs w:val="28"/>
          <w:highlight w:val="white"/>
        </w:rPr>
        <w:t>Finish Pastor Allen’s quote towards the end of the clip “In our anger…”</w:t>
      </w:r>
    </w:p>
    <w:p w14:paraId="481348D5" w14:textId="7609DB9E" w:rsidR="00FA0A83" w:rsidRPr="004D4E83" w:rsidRDefault="00FA0A83" w:rsidP="00EA1B56">
      <w:pPr>
        <w:spacing w:before="60" w:after="60"/>
        <w:ind w:left="-360"/>
        <w:rPr>
          <w:sz w:val="28"/>
          <w:szCs w:val="28"/>
        </w:rPr>
      </w:pPr>
    </w:p>
    <w:p w14:paraId="5E5318B2" w14:textId="77777777" w:rsidR="00FA0A83" w:rsidRDefault="00FA0A83" w:rsidP="00216389">
      <w:pPr>
        <w:spacing w:before="60" w:after="60"/>
      </w:pPr>
      <w:r>
        <w:br w:type="page"/>
      </w:r>
    </w:p>
    <w:p w14:paraId="6537D45F" w14:textId="1A704726" w:rsidR="00FA0A83" w:rsidRPr="0062388B" w:rsidRDefault="0062388B" w:rsidP="00216389">
      <w:pPr>
        <w:spacing w:before="60" w:after="60"/>
        <w:rPr>
          <w:b/>
          <w:szCs w:val="22"/>
        </w:rPr>
      </w:pPr>
      <w:bookmarkStart w:id="1" w:name="TS2"/>
      <w:bookmarkEnd w:id="1"/>
      <w:r>
        <w:rPr>
          <w:b/>
          <w:szCs w:val="22"/>
        </w:rPr>
        <w:lastRenderedPageBreak/>
        <w:t>Task Sheet 2</w:t>
      </w:r>
      <w:r w:rsidR="00F04E42">
        <w:rPr>
          <w:b/>
          <w:szCs w:val="22"/>
        </w:rPr>
        <w:t>: Analysing the text</w:t>
      </w:r>
    </w:p>
    <w:p w14:paraId="29DB2E6F" w14:textId="77777777" w:rsidR="00FA0A83" w:rsidRDefault="00FA0A83" w:rsidP="00216389">
      <w:pPr>
        <w:spacing w:before="60" w:after="60"/>
      </w:pPr>
    </w:p>
    <w:tbl>
      <w:tblPr>
        <w:tblW w:w="10206" w:type="dxa"/>
        <w:tblInd w:w="-28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91"/>
        <w:gridCol w:w="8015"/>
      </w:tblGrid>
      <w:tr w:rsidR="00FA0A83" w14:paraId="381D05B3" w14:textId="77777777" w:rsidTr="00FA0A83">
        <w:tc>
          <w:tcPr>
            <w:tcW w:w="1800" w:type="dxa"/>
            <w:shd w:val="clear" w:color="auto" w:fill="auto"/>
            <w:tcMar>
              <w:top w:w="100" w:type="dxa"/>
              <w:left w:w="100" w:type="dxa"/>
              <w:bottom w:w="100" w:type="dxa"/>
              <w:right w:w="100" w:type="dxa"/>
            </w:tcMar>
          </w:tcPr>
          <w:p w14:paraId="58911DB5" w14:textId="77777777" w:rsidR="00FA0A83" w:rsidRDefault="00FA0A83" w:rsidP="00216389">
            <w:pPr>
              <w:widowControl w:val="0"/>
              <w:pBdr>
                <w:top w:val="nil"/>
                <w:left w:val="nil"/>
                <w:bottom w:val="nil"/>
                <w:right w:val="nil"/>
                <w:between w:val="nil"/>
              </w:pBdr>
              <w:spacing w:before="60" w:after="60"/>
              <w:rPr>
                <w:sz w:val="24"/>
              </w:rPr>
            </w:pPr>
            <w:r>
              <w:rPr>
                <w:sz w:val="24"/>
              </w:rPr>
              <w:t>What genre or</w:t>
            </w:r>
            <w:r>
              <w:rPr>
                <w:b/>
                <w:sz w:val="24"/>
              </w:rPr>
              <w:t xml:space="preserve"> literary form</w:t>
            </w:r>
            <w:r>
              <w:rPr>
                <w:sz w:val="24"/>
              </w:rPr>
              <w:t xml:space="preserve"> has the author used?</w:t>
            </w:r>
          </w:p>
        </w:tc>
        <w:tc>
          <w:tcPr>
            <w:tcW w:w="6585" w:type="dxa"/>
            <w:shd w:val="clear" w:color="auto" w:fill="auto"/>
            <w:tcMar>
              <w:top w:w="100" w:type="dxa"/>
              <w:left w:w="100" w:type="dxa"/>
              <w:bottom w:w="100" w:type="dxa"/>
              <w:right w:w="100" w:type="dxa"/>
            </w:tcMar>
          </w:tcPr>
          <w:p w14:paraId="522D8A3C" w14:textId="77777777" w:rsidR="00FA0A83" w:rsidRDefault="00FA0A83" w:rsidP="00216389">
            <w:pPr>
              <w:widowControl w:val="0"/>
              <w:pBdr>
                <w:top w:val="nil"/>
                <w:left w:val="nil"/>
                <w:bottom w:val="nil"/>
                <w:right w:val="nil"/>
                <w:between w:val="nil"/>
              </w:pBdr>
              <w:spacing w:before="60" w:after="60"/>
              <w:rPr>
                <w:sz w:val="24"/>
              </w:rPr>
            </w:pPr>
          </w:p>
        </w:tc>
      </w:tr>
      <w:tr w:rsidR="00FA0A83" w14:paraId="0A1CE46F" w14:textId="77777777" w:rsidTr="00FA0A83">
        <w:tc>
          <w:tcPr>
            <w:tcW w:w="1800" w:type="dxa"/>
            <w:shd w:val="clear" w:color="auto" w:fill="auto"/>
            <w:tcMar>
              <w:top w:w="100" w:type="dxa"/>
              <w:left w:w="100" w:type="dxa"/>
              <w:bottom w:w="100" w:type="dxa"/>
              <w:right w:w="100" w:type="dxa"/>
            </w:tcMar>
          </w:tcPr>
          <w:p w14:paraId="4C707F11" w14:textId="77777777" w:rsidR="00FA0A83" w:rsidRDefault="00FA0A83" w:rsidP="00216389">
            <w:pPr>
              <w:widowControl w:val="0"/>
              <w:pBdr>
                <w:top w:val="nil"/>
                <w:left w:val="nil"/>
                <w:bottom w:val="nil"/>
                <w:right w:val="nil"/>
                <w:between w:val="nil"/>
              </w:pBdr>
              <w:spacing w:before="60" w:after="60"/>
              <w:rPr>
                <w:sz w:val="24"/>
              </w:rPr>
            </w:pPr>
            <w:r>
              <w:rPr>
                <w:sz w:val="24"/>
              </w:rPr>
              <w:t>What can we gather about the</w:t>
            </w:r>
            <w:r>
              <w:rPr>
                <w:b/>
                <w:sz w:val="24"/>
              </w:rPr>
              <w:t xml:space="preserve"> autho</w:t>
            </w:r>
            <w:r>
              <w:rPr>
                <w:sz w:val="24"/>
              </w:rPr>
              <w:t xml:space="preserve">r and the intended </w:t>
            </w:r>
            <w:r>
              <w:rPr>
                <w:b/>
                <w:sz w:val="24"/>
              </w:rPr>
              <w:t>audience</w:t>
            </w:r>
            <w:r>
              <w:rPr>
                <w:sz w:val="24"/>
              </w:rPr>
              <w:t>?</w:t>
            </w:r>
          </w:p>
        </w:tc>
        <w:tc>
          <w:tcPr>
            <w:tcW w:w="6585" w:type="dxa"/>
            <w:shd w:val="clear" w:color="auto" w:fill="auto"/>
            <w:tcMar>
              <w:top w:w="100" w:type="dxa"/>
              <w:left w:w="100" w:type="dxa"/>
              <w:bottom w:w="100" w:type="dxa"/>
              <w:right w:w="100" w:type="dxa"/>
            </w:tcMar>
          </w:tcPr>
          <w:p w14:paraId="12C77D41" w14:textId="77777777" w:rsidR="00FA0A83" w:rsidRDefault="00FA0A83" w:rsidP="00216389">
            <w:pPr>
              <w:widowControl w:val="0"/>
              <w:pBdr>
                <w:top w:val="nil"/>
                <w:left w:val="nil"/>
                <w:bottom w:val="nil"/>
                <w:right w:val="nil"/>
                <w:between w:val="nil"/>
              </w:pBdr>
              <w:spacing w:before="60" w:after="60"/>
              <w:rPr>
                <w:sz w:val="24"/>
              </w:rPr>
            </w:pPr>
          </w:p>
        </w:tc>
      </w:tr>
      <w:tr w:rsidR="00FA0A83" w14:paraId="2F37B208" w14:textId="77777777" w:rsidTr="00FA0A83">
        <w:tc>
          <w:tcPr>
            <w:tcW w:w="1800" w:type="dxa"/>
            <w:shd w:val="clear" w:color="auto" w:fill="auto"/>
            <w:tcMar>
              <w:top w:w="100" w:type="dxa"/>
              <w:left w:w="100" w:type="dxa"/>
              <w:bottom w:w="100" w:type="dxa"/>
              <w:right w:w="100" w:type="dxa"/>
            </w:tcMar>
          </w:tcPr>
          <w:p w14:paraId="1174242F" w14:textId="77777777" w:rsidR="00FA0A83" w:rsidRDefault="00FA0A83" w:rsidP="00216389">
            <w:pPr>
              <w:widowControl w:val="0"/>
              <w:pBdr>
                <w:top w:val="nil"/>
                <w:left w:val="nil"/>
                <w:bottom w:val="nil"/>
                <w:right w:val="nil"/>
                <w:between w:val="nil"/>
              </w:pBdr>
              <w:spacing w:before="60" w:after="60"/>
              <w:rPr>
                <w:sz w:val="24"/>
              </w:rPr>
            </w:pPr>
            <w:r>
              <w:rPr>
                <w:sz w:val="24"/>
              </w:rPr>
              <w:t xml:space="preserve">Where is the writing </w:t>
            </w:r>
            <w:r>
              <w:rPr>
                <w:b/>
                <w:sz w:val="24"/>
              </w:rPr>
              <w:t>set</w:t>
            </w:r>
            <w:r>
              <w:rPr>
                <w:sz w:val="24"/>
              </w:rPr>
              <w:t>? What people, places and customs are mentioned?</w:t>
            </w:r>
          </w:p>
        </w:tc>
        <w:tc>
          <w:tcPr>
            <w:tcW w:w="6585" w:type="dxa"/>
            <w:shd w:val="clear" w:color="auto" w:fill="auto"/>
            <w:tcMar>
              <w:top w:w="100" w:type="dxa"/>
              <w:left w:w="100" w:type="dxa"/>
              <w:bottom w:w="100" w:type="dxa"/>
              <w:right w:w="100" w:type="dxa"/>
            </w:tcMar>
          </w:tcPr>
          <w:p w14:paraId="2F9CD8D8" w14:textId="77777777" w:rsidR="00FA0A83" w:rsidRDefault="00FA0A83" w:rsidP="00216389">
            <w:pPr>
              <w:widowControl w:val="0"/>
              <w:pBdr>
                <w:top w:val="nil"/>
                <w:left w:val="nil"/>
                <w:bottom w:val="nil"/>
                <w:right w:val="nil"/>
                <w:between w:val="nil"/>
              </w:pBdr>
              <w:spacing w:before="60" w:after="60"/>
              <w:rPr>
                <w:sz w:val="24"/>
              </w:rPr>
            </w:pPr>
          </w:p>
        </w:tc>
      </w:tr>
      <w:tr w:rsidR="00FA0A83" w14:paraId="14F999CF" w14:textId="77777777" w:rsidTr="00FA0A83">
        <w:tc>
          <w:tcPr>
            <w:tcW w:w="1800" w:type="dxa"/>
            <w:shd w:val="clear" w:color="auto" w:fill="auto"/>
            <w:tcMar>
              <w:top w:w="100" w:type="dxa"/>
              <w:left w:w="100" w:type="dxa"/>
              <w:bottom w:w="100" w:type="dxa"/>
              <w:right w:w="100" w:type="dxa"/>
            </w:tcMar>
          </w:tcPr>
          <w:p w14:paraId="06B5B566" w14:textId="77777777" w:rsidR="00FA0A83" w:rsidRDefault="00FA0A83" w:rsidP="00216389">
            <w:pPr>
              <w:widowControl w:val="0"/>
              <w:pBdr>
                <w:top w:val="nil"/>
                <w:left w:val="nil"/>
                <w:bottom w:val="nil"/>
                <w:right w:val="nil"/>
                <w:between w:val="nil"/>
              </w:pBdr>
              <w:spacing w:before="60" w:after="60"/>
              <w:rPr>
                <w:sz w:val="24"/>
              </w:rPr>
            </w:pPr>
            <w:r>
              <w:rPr>
                <w:sz w:val="24"/>
              </w:rPr>
              <w:t xml:space="preserve">What was the author intending to say to their community? What was their intended </w:t>
            </w:r>
            <w:r>
              <w:rPr>
                <w:b/>
                <w:sz w:val="24"/>
              </w:rPr>
              <w:t>meaning</w:t>
            </w:r>
            <w:r>
              <w:rPr>
                <w:sz w:val="24"/>
              </w:rPr>
              <w:t>?</w:t>
            </w:r>
          </w:p>
        </w:tc>
        <w:tc>
          <w:tcPr>
            <w:tcW w:w="6585" w:type="dxa"/>
            <w:shd w:val="clear" w:color="auto" w:fill="auto"/>
            <w:tcMar>
              <w:top w:w="100" w:type="dxa"/>
              <w:left w:w="100" w:type="dxa"/>
              <w:bottom w:w="100" w:type="dxa"/>
              <w:right w:w="100" w:type="dxa"/>
            </w:tcMar>
          </w:tcPr>
          <w:p w14:paraId="03FCD164" w14:textId="77777777" w:rsidR="00FA0A83" w:rsidRDefault="00FA0A83" w:rsidP="00216389">
            <w:pPr>
              <w:widowControl w:val="0"/>
              <w:pBdr>
                <w:top w:val="nil"/>
                <w:left w:val="nil"/>
                <w:bottom w:val="nil"/>
                <w:right w:val="nil"/>
                <w:between w:val="nil"/>
              </w:pBdr>
              <w:spacing w:before="60" w:after="60"/>
              <w:rPr>
                <w:sz w:val="24"/>
              </w:rPr>
            </w:pPr>
          </w:p>
        </w:tc>
      </w:tr>
      <w:tr w:rsidR="00FA0A83" w14:paraId="236BB384" w14:textId="77777777" w:rsidTr="00FA0A83">
        <w:tc>
          <w:tcPr>
            <w:tcW w:w="1800" w:type="dxa"/>
            <w:shd w:val="clear" w:color="auto" w:fill="auto"/>
            <w:tcMar>
              <w:top w:w="100" w:type="dxa"/>
              <w:left w:w="100" w:type="dxa"/>
              <w:bottom w:w="100" w:type="dxa"/>
              <w:right w:w="100" w:type="dxa"/>
            </w:tcMar>
          </w:tcPr>
          <w:p w14:paraId="468E61AE" w14:textId="23EE6270" w:rsidR="00FA0A83" w:rsidRDefault="00FA0A83" w:rsidP="00216389">
            <w:pPr>
              <w:widowControl w:val="0"/>
              <w:pBdr>
                <w:top w:val="nil"/>
                <w:left w:val="nil"/>
                <w:bottom w:val="nil"/>
                <w:right w:val="nil"/>
                <w:between w:val="nil"/>
              </w:pBdr>
              <w:spacing w:before="60" w:after="60"/>
              <w:rPr>
                <w:sz w:val="24"/>
              </w:rPr>
            </w:pPr>
            <w:r>
              <w:rPr>
                <w:sz w:val="24"/>
              </w:rPr>
              <w:t>What did the</w:t>
            </w:r>
            <w:r w:rsidR="00670B1A">
              <w:rPr>
                <w:sz w:val="24"/>
              </w:rPr>
              <w:t xml:space="preserve"> author</w:t>
            </w:r>
            <w:r>
              <w:rPr>
                <w:sz w:val="24"/>
              </w:rPr>
              <w:t xml:space="preserve"> wish to </w:t>
            </w:r>
            <w:r>
              <w:rPr>
                <w:b/>
                <w:sz w:val="24"/>
              </w:rPr>
              <w:t>encourage</w:t>
            </w:r>
            <w:r w:rsidR="00670B1A">
              <w:rPr>
                <w:b/>
                <w:sz w:val="24"/>
              </w:rPr>
              <w:t xml:space="preserve"> </w:t>
            </w:r>
            <w:r>
              <w:rPr>
                <w:b/>
                <w:sz w:val="24"/>
              </w:rPr>
              <w:t>/</w:t>
            </w:r>
            <w:r w:rsidR="00670B1A">
              <w:rPr>
                <w:b/>
                <w:sz w:val="24"/>
              </w:rPr>
              <w:t xml:space="preserve"> </w:t>
            </w:r>
            <w:r>
              <w:rPr>
                <w:b/>
                <w:sz w:val="24"/>
              </w:rPr>
              <w:t>discourage</w:t>
            </w:r>
            <w:r>
              <w:rPr>
                <w:sz w:val="24"/>
              </w:rPr>
              <w:t xml:space="preserve"> people to do?</w:t>
            </w:r>
          </w:p>
        </w:tc>
        <w:tc>
          <w:tcPr>
            <w:tcW w:w="6585" w:type="dxa"/>
            <w:shd w:val="clear" w:color="auto" w:fill="auto"/>
            <w:tcMar>
              <w:top w:w="100" w:type="dxa"/>
              <w:left w:w="100" w:type="dxa"/>
              <w:bottom w:w="100" w:type="dxa"/>
              <w:right w:w="100" w:type="dxa"/>
            </w:tcMar>
          </w:tcPr>
          <w:p w14:paraId="5F4634FD" w14:textId="77777777" w:rsidR="00FA0A83" w:rsidRDefault="00FA0A83" w:rsidP="00216389">
            <w:pPr>
              <w:widowControl w:val="0"/>
              <w:pBdr>
                <w:top w:val="nil"/>
                <w:left w:val="nil"/>
                <w:bottom w:val="nil"/>
                <w:right w:val="nil"/>
                <w:between w:val="nil"/>
              </w:pBdr>
              <w:spacing w:before="60" w:after="60"/>
              <w:rPr>
                <w:sz w:val="24"/>
              </w:rPr>
            </w:pPr>
          </w:p>
        </w:tc>
      </w:tr>
      <w:tr w:rsidR="00FA0A83" w14:paraId="6B62B255" w14:textId="77777777" w:rsidTr="00FA0A83">
        <w:tc>
          <w:tcPr>
            <w:tcW w:w="1800" w:type="dxa"/>
            <w:shd w:val="clear" w:color="auto" w:fill="auto"/>
            <w:tcMar>
              <w:top w:w="100" w:type="dxa"/>
              <w:left w:w="100" w:type="dxa"/>
              <w:bottom w:w="100" w:type="dxa"/>
              <w:right w:w="100" w:type="dxa"/>
            </w:tcMar>
          </w:tcPr>
          <w:p w14:paraId="75D28E1D" w14:textId="3CF04340" w:rsidR="00FA0A83" w:rsidRDefault="009001A8" w:rsidP="00216389">
            <w:pPr>
              <w:widowControl w:val="0"/>
              <w:pBdr>
                <w:top w:val="nil"/>
                <w:left w:val="nil"/>
                <w:bottom w:val="nil"/>
                <w:right w:val="nil"/>
                <w:between w:val="nil"/>
              </w:pBdr>
              <w:spacing w:before="60" w:after="60"/>
              <w:rPr>
                <w:sz w:val="24"/>
              </w:rPr>
            </w:pPr>
            <w:r>
              <w:rPr>
                <w:sz w:val="24"/>
              </w:rPr>
              <w:t>What</w:t>
            </w:r>
            <w:r w:rsidR="00FA0A83">
              <w:rPr>
                <w:b/>
                <w:sz w:val="24"/>
              </w:rPr>
              <w:t xml:space="preserve"> imagery </w:t>
            </w:r>
            <w:r w:rsidRPr="009001A8">
              <w:rPr>
                <w:bCs/>
                <w:sz w:val="24"/>
              </w:rPr>
              <w:t>is</w:t>
            </w:r>
            <w:r>
              <w:rPr>
                <w:b/>
                <w:sz w:val="24"/>
              </w:rPr>
              <w:t xml:space="preserve"> </w:t>
            </w:r>
            <w:r w:rsidR="00FA0A83">
              <w:rPr>
                <w:sz w:val="24"/>
              </w:rPr>
              <w:t>used in this writing? What might it mean?</w:t>
            </w:r>
          </w:p>
        </w:tc>
        <w:tc>
          <w:tcPr>
            <w:tcW w:w="6585" w:type="dxa"/>
            <w:shd w:val="clear" w:color="auto" w:fill="auto"/>
            <w:tcMar>
              <w:top w:w="100" w:type="dxa"/>
              <w:left w:w="100" w:type="dxa"/>
              <w:bottom w:w="100" w:type="dxa"/>
              <w:right w:w="100" w:type="dxa"/>
            </w:tcMar>
          </w:tcPr>
          <w:p w14:paraId="29A2F376" w14:textId="77777777" w:rsidR="00FA0A83" w:rsidRDefault="00FA0A83" w:rsidP="00216389">
            <w:pPr>
              <w:widowControl w:val="0"/>
              <w:pBdr>
                <w:top w:val="nil"/>
                <w:left w:val="nil"/>
                <w:bottom w:val="nil"/>
                <w:right w:val="nil"/>
                <w:between w:val="nil"/>
              </w:pBdr>
              <w:spacing w:before="60" w:after="60"/>
              <w:rPr>
                <w:sz w:val="24"/>
              </w:rPr>
            </w:pPr>
          </w:p>
        </w:tc>
      </w:tr>
      <w:tr w:rsidR="00FA0A83" w14:paraId="42BAA264" w14:textId="77777777" w:rsidTr="00FA0A83">
        <w:tc>
          <w:tcPr>
            <w:tcW w:w="1800" w:type="dxa"/>
            <w:shd w:val="clear" w:color="auto" w:fill="auto"/>
            <w:tcMar>
              <w:top w:w="100" w:type="dxa"/>
              <w:left w:w="100" w:type="dxa"/>
              <w:bottom w:w="100" w:type="dxa"/>
              <w:right w:w="100" w:type="dxa"/>
            </w:tcMar>
          </w:tcPr>
          <w:p w14:paraId="4460571F" w14:textId="77777777" w:rsidR="00FA0A83" w:rsidRDefault="00FA0A83" w:rsidP="00216389">
            <w:pPr>
              <w:widowControl w:val="0"/>
              <w:pBdr>
                <w:top w:val="nil"/>
                <w:left w:val="nil"/>
                <w:bottom w:val="nil"/>
                <w:right w:val="nil"/>
                <w:between w:val="nil"/>
              </w:pBdr>
              <w:spacing w:before="60" w:after="60"/>
              <w:rPr>
                <w:sz w:val="24"/>
              </w:rPr>
            </w:pPr>
            <w:r>
              <w:rPr>
                <w:sz w:val="24"/>
              </w:rPr>
              <w:t xml:space="preserve">How might this writing </w:t>
            </w:r>
            <w:r>
              <w:rPr>
                <w:b/>
                <w:sz w:val="24"/>
              </w:rPr>
              <w:t>influence</w:t>
            </w:r>
            <w:r>
              <w:rPr>
                <w:sz w:val="24"/>
              </w:rPr>
              <w:t xml:space="preserve"> a believer today?</w:t>
            </w:r>
          </w:p>
        </w:tc>
        <w:tc>
          <w:tcPr>
            <w:tcW w:w="6585" w:type="dxa"/>
            <w:shd w:val="clear" w:color="auto" w:fill="auto"/>
            <w:tcMar>
              <w:top w:w="100" w:type="dxa"/>
              <w:left w:w="100" w:type="dxa"/>
              <w:bottom w:w="100" w:type="dxa"/>
              <w:right w:w="100" w:type="dxa"/>
            </w:tcMar>
          </w:tcPr>
          <w:p w14:paraId="3EFB1DFF" w14:textId="77777777" w:rsidR="00FA0A83" w:rsidRDefault="00FA0A83" w:rsidP="00216389">
            <w:pPr>
              <w:widowControl w:val="0"/>
              <w:pBdr>
                <w:top w:val="nil"/>
                <w:left w:val="nil"/>
                <w:bottom w:val="nil"/>
                <w:right w:val="nil"/>
                <w:between w:val="nil"/>
              </w:pBdr>
              <w:spacing w:before="60" w:after="60"/>
              <w:rPr>
                <w:sz w:val="24"/>
              </w:rPr>
            </w:pPr>
          </w:p>
        </w:tc>
      </w:tr>
    </w:tbl>
    <w:p w14:paraId="0CF4BF9B" w14:textId="77777777" w:rsidR="00FA0A83" w:rsidRDefault="00FA0A83" w:rsidP="00216389">
      <w:pPr>
        <w:spacing w:before="60" w:after="60"/>
      </w:pPr>
    </w:p>
    <w:p w14:paraId="08CF9C15" w14:textId="246758A7" w:rsidR="00FA0A83" w:rsidRDefault="00FA0A83" w:rsidP="00216389">
      <w:pPr>
        <w:spacing w:before="60" w:after="60"/>
      </w:pPr>
      <w:r>
        <w:br w:type="page"/>
      </w:r>
    </w:p>
    <w:p w14:paraId="48E062C6" w14:textId="3C376AB4" w:rsidR="005C1906" w:rsidRPr="004D6440" w:rsidRDefault="00133165">
      <w:pPr>
        <w:rPr>
          <w:szCs w:val="22"/>
        </w:rPr>
      </w:pPr>
      <w:bookmarkStart w:id="2" w:name="IS1"/>
      <w:bookmarkEnd w:id="2"/>
      <w:r w:rsidRPr="004D6440">
        <w:rPr>
          <w:b/>
          <w:bCs/>
          <w:szCs w:val="22"/>
        </w:rPr>
        <w:lastRenderedPageBreak/>
        <w:t>Information</w:t>
      </w:r>
      <w:r w:rsidR="005C1906" w:rsidRPr="004D6440">
        <w:rPr>
          <w:b/>
          <w:bCs/>
          <w:szCs w:val="22"/>
        </w:rPr>
        <w:t xml:space="preserve"> Sheet </w:t>
      </w:r>
      <w:r w:rsidRPr="004D6440">
        <w:rPr>
          <w:b/>
          <w:bCs/>
          <w:szCs w:val="22"/>
        </w:rPr>
        <w:t>1</w:t>
      </w:r>
      <w:r w:rsidR="005C1906" w:rsidRPr="004D6440">
        <w:rPr>
          <w:szCs w:val="22"/>
        </w:rPr>
        <w:t xml:space="preserve"> - </w:t>
      </w:r>
      <w:r w:rsidR="005C1906" w:rsidRPr="004D6440">
        <w:rPr>
          <w:b/>
          <w:bCs/>
          <w:szCs w:val="22"/>
        </w:rPr>
        <w:t>Tear down the Statue!</w:t>
      </w:r>
    </w:p>
    <w:p w14:paraId="7F656D92" w14:textId="517AD551" w:rsidR="005C1906" w:rsidRPr="000E5B9C" w:rsidRDefault="00294530">
      <w:pPr>
        <w:rPr>
          <w:color w:val="C00000"/>
          <w:szCs w:val="22"/>
        </w:rPr>
      </w:pPr>
      <w:r w:rsidRPr="000E5B9C">
        <w:rPr>
          <w:noProof/>
          <w:color w:val="C00000"/>
        </w:rPr>
        <mc:AlternateContent>
          <mc:Choice Requires="wps">
            <w:drawing>
              <wp:anchor distT="0" distB="0" distL="114300" distR="114300" simplePos="0" relativeHeight="251661312" behindDoc="0" locked="0" layoutInCell="1" allowOverlap="1" wp14:anchorId="483885D9" wp14:editId="20E239EE">
                <wp:simplePos x="0" y="0"/>
                <wp:positionH relativeFrom="column">
                  <wp:posOffset>3235960</wp:posOffset>
                </wp:positionH>
                <wp:positionV relativeFrom="paragraph">
                  <wp:posOffset>5715</wp:posOffset>
                </wp:positionV>
                <wp:extent cx="2884805" cy="1828800"/>
                <wp:effectExtent l="0" t="0" r="10795" b="15240"/>
                <wp:wrapSquare wrapText="bothSides"/>
                <wp:docPr id="2" name="Text Box 2"/>
                <wp:cNvGraphicFramePr/>
                <a:graphic xmlns:a="http://schemas.openxmlformats.org/drawingml/2006/main">
                  <a:graphicData uri="http://schemas.microsoft.com/office/word/2010/wordprocessingShape">
                    <wps:wsp>
                      <wps:cNvSpPr txBox="1"/>
                      <wps:spPr>
                        <a:xfrm>
                          <a:off x="0" y="0"/>
                          <a:ext cx="2884805" cy="1828800"/>
                        </a:xfrm>
                        <a:prstGeom prst="rect">
                          <a:avLst/>
                        </a:prstGeom>
                        <a:noFill/>
                        <a:ln w="6350">
                          <a:solidFill>
                            <a:prstClr val="black"/>
                          </a:solidFill>
                        </a:ln>
                      </wps:spPr>
                      <wps:txbx>
                        <w:txbxContent>
                          <w:p w14:paraId="14412394" w14:textId="77777777" w:rsidR="005C1906" w:rsidRPr="005C1906" w:rsidRDefault="005C1906" w:rsidP="00294530">
                            <w:pPr>
                              <w:rPr>
                                <w:b/>
                                <w:bCs/>
                                <w:szCs w:val="22"/>
                              </w:rPr>
                            </w:pPr>
                            <w:r w:rsidRPr="005C1906">
                              <w:rPr>
                                <w:b/>
                                <w:bCs/>
                                <w:szCs w:val="22"/>
                              </w:rPr>
                              <w:t>Life on the plantation</w:t>
                            </w:r>
                          </w:p>
                          <w:p w14:paraId="21FE9818" w14:textId="77777777" w:rsidR="005C1906" w:rsidRPr="005C1906" w:rsidRDefault="005C1906" w:rsidP="005C1906">
                            <w:pPr>
                              <w:rPr>
                                <w:szCs w:val="22"/>
                              </w:rPr>
                            </w:pPr>
                            <w:r w:rsidRPr="005C1906">
                              <w:rPr>
                                <w:szCs w:val="22"/>
                              </w:rPr>
                              <w:t>On the plantation slaves continued their harsh existence, as growing sugar was gruelling work. Gangs of slaves, consisting of men, women, children and the elderly worked from dawn until dusk under the orders of a white overseer.</w:t>
                            </w:r>
                          </w:p>
                          <w:p w14:paraId="3F1D9474" w14:textId="77777777" w:rsidR="005C1906" w:rsidRPr="005C1906" w:rsidRDefault="005C1906" w:rsidP="005C1906">
                            <w:pPr>
                              <w:rPr>
                                <w:szCs w:val="22"/>
                              </w:rPr>
                            </w:pPr>
                            <w:r w:rsidRPr="005C1906">
                              <w:rPr>
                                <w:szCs w:val="22"/>
                              </w:rPr>
                              <w:t>Arriving for work at dawn, the slaves only stopped for rest and food at breakfast and lunchtime, after which they worked until nightfall. After returning to their living quarters, they would often still have chores to do before going to bed.</w:t>
                            </w:r>
                          </w:p>
                          <w:p w14:paraId="6CD507C5" w14:textId="77777777" w:rsidR="005C1906" w:rsidRPr="005C1906" w:rsidRDefault="005C1906" w:rsidP="005C1906">
                            <w:pPr>
                              <w:rPr>
                                <w:szCs w:val="22"/>
                              </w:rPr>
                            </w:pPr>
                            <w:r w:rsidRPr="005C1906">
                              <w:rPr>
                                <w:szCs w:val="22"/>
                              </w:rPr>
                              <w:t>Slaves were whipped if they did not work hard enough. During harvest time, slaves worked in shifts of up to 18 hours a day.</w:t>
                            </w:r>
                          </w:p>
                          <w:p w14:paraId="43980468" w14:textId="77777777" w:rsidR="005C1906" w:rsidRPr="005C1906" w:rsidRDefault="005C1906" w:rsidP="00294530">
                            <w:pPr>
                              <w:rPr>
                                <w:b/>
                                <w:bCs/>
                                <w:szCs w:val="22"/>
                              </w:rPr>
                            </w:pPr>
                            <w:r w:rsidRPr="005C1906">
                              <w:rPr>
                                <w:b/>
                                <w:bCs/>
                                <w:szCs w:val="22"/>
                              </w:rPr>
                              <w:t>Girls in slavery</w:t>
                            </w:r>
                          </w:p>
                          <w:p w14:paraId="7539A854" w14:textId="73D8AF9D" w:rsidR="005C1906" w:rsidRPr="005C1906" w:rsidRDefault="005C1906" w:rsidP="005C1906">
                            <w:pPr>
                              <w:rPr>
                                <w:szCs w:val="22"/>
                              </w:rPr>
                            </w:pPr>
                            <w:r w:rsidRPr="005C1906">
                              <w:rPr>
                                <w:szCs w:val="22"/>
                              </w:rPr>
                              <w:t>Girls worked on estates from the early age of four. Occupations for girls between the ages of 12 and 19 varied from field work and stock work, to domestic duties. Mature women often worked as midwives, nurses or housekeepers.</w:t>
                            </w:r>
                            <w:r w:rsidR="00294530">
                              <w:rPr>
                                <w:szCs w:val="22"/>
                              </w:rPr>
                              <w:t xml:space="preserve"> </w:t>
                            </w:r>
                            <w:r w:rsidRPr="005C1906">
                              <w:rPr>
                                <w:szCs w:val="22"/>
                              </w:rPr>
                              <w:t>In Jamaica, the majority of women between the ages of 19 and 54 were working in the fields.</w:t>
                            </w:r>
                          </w:p>
                          <w:p w14:paraId="3FFB99C6" w14:textId="77777777" w:rsidR="005C1906" w:rsidRPr="005C1906" w:rsidRDefault="005C1906" w:rsidP="00294530">
                            <w:pPr>
                              <w:rPr>
                                <w:b/>
                                <w:bCs/>
                                <w:szCs w:val="22"/>
                              </w:rPr>
                            </w:pPr>
                            <w:r w:rsidRPr="005C1906">
                              <w:rPr>
                                <w:b/>
                                <w:bCs/>
                                <w:szCs w:val="22"/>
                              </w:rPr>
                              <w:t>Housing on the plantation</w:t>
                            </w:r>
                          </w:p>
                          <w:p w14:paraId="32471321" w14:textId="77777777" w:rsidR="005C1906" w:rsidRPr="005C1906" w:rsidRDefault="005C1906" w:rsidP="005C1906">
                            <w:pPr>
                              <w:rPr>
                                <w:szCs w:val="22"/>
                              </w:rPr>
                            </w:pPr>
                            <w:r w:rsidRPr="005C1906">
                              <w:rPr>
                                <w:szCs w:val="22"/>
                              </w:rPr>
                              <w:t>On the plantations, slaves lived in small cottages with thatched roofs. The cottages often had earthen floors and were furnished with only a bed, table and bench.</w:t>
                            </w:r>
                          </w:p>
                          <w:p w14:paraId="6BB5966D" w14:textId="77777777" w:rsidR="005C1906" w:rsidRPr="005C1906" w:rsidRDefault="005C1906" w:rsidP="00294530">
                            <w:pPr>
                              <w:rPr>
                                <w:b/>
                                <w:bCs/>
                                <w:szCs w:val="22"/>
                              </w:rPr>
                            </w:pPr>
                            <w:r w:rsidRPr="005C1906">
                              <w:rPr>
                                <w:b/>
                                <w:bCs/>
                                <w:szCs w:val="22"/>
                              </w:rPr>
                              <w:t>Mistreatment and punishment of slaves</w:t>
                            </w:r>
                          </w:p>
                          <w:p w14:paraId="3058D1B4" w14:textId="77777777" w:rsidR="005C1906" w:rsidRPr="005C1906" w:rsidRDefault="005C1906" w:rsidP="005C1906">
                            <w:pPr>
                              <w:rPr>
                                <w:szCs w:val="22"/>
                              </w:rPr>
                            </w:pPr>
                            <w:r w:rsidRPr="005C1906">
                              <w:rPr>
                                <w:szCs w:val="22"/>
                              </w:rPr>
                              <w:t>White masters had complete control over the lives of their slaves and treated them like mere property.</w:t>
                            </w:r>
                          </w:p>
                          <w:p w14:paraId="5A71B4D7" w14:textId="77777777" w:rsidR="005C1906" w:rsidRPr="005C1906" w:rsidRDefault="005C1906" w:rsidP="005C1906">
                            <w:pPr>
                              <w:rPr>
                                <w:szCs w:val="22"/>
                              </w:rPr>
                            </w:pPr>
                            <w:r w:rsidRPr="005C1906">
                              <w:rPr>
                                <w:szCs w:val="22"/>
                              </w:rPr>
                              <w:t>As slaves had no rights, plantation owners were free to act as dictators. Slaves who disobeyed or resisted even in small ways were violently punished - in Antigua it was not a crime to kill a slave until 1723.</w:t>
                            </w:r>
                          </w:p>
                          <w:p w14:paraId="57337CC3" w14:textId="77777777" w:rsidR="005C1906" w:rsidRPr="005C1906" w:rsidRDefault="005C1906" w:rsidP="005C1906">
                            <w:pPr>
                              <w:rPr>
                                <w:szCs w:val="22"/>
                              </w:rPr>
                            </w:pPr>
                            <w:r w:rsidRPr="005C1906">
                              <w:rPr>
                                <w:szCs w:val="22"/>
                              </w:rPr>
                              <w:t>The lawyers and judges of the island were slave owners, so there was little interest in prosecuting for the mistreatment of slaves.</w:t>
                            </w:r>
                          </w:p>
                          <w:p w14:paraId="5F9C4056" w14:textId="77777777" w:rsidR="00294530" w:rsidRDefault="005C1906">
                            <w:pPr>
                              <w:rPr>
                                <w:szCs w:val="22"/>
                              </w:rPr>
                            </w:pPr>
                            <w:r w:rsidRPr="005C1906">
                              <w:rPr>
                                <w:szCs w:val="22"/>
                              </w:rPr>
                              <w:t>The punishments handed out to slaves varied in severity. Captured runaways could be hanged or maimed. Slaves were often flogged with a whip for any wrongdoing – the number of lashes that they received depended upon the seriousness of their ‘crime’.</w:t>
                            </w:r>
                            <w:r>
                              <w:rPr>
                                <w:szCs w:val="22"/>
                              </w:rPr>
                              <w:t xml:space="preserve"> </w:t>
                            </w:r>
                          </w:p>
                          <w:p w14:paraId="6D462AD1" w14:textId="5C55B8B8" w:rsidR="005C1906" w:rsidRPr="00FE4871" w:rsidRDefault="005C1906">
                            <w:pPr>
                              <w:rPr>
                                <w:szCs w:val="22"/>
                              </w:rPr>
                            </w:pPr>
                            <w:r>
                              <w:rPr>
                                <w:szCs w:val="22"/>
                              </w:rPr>
                              <w:t xml:space="preserve">[BBC: </w:t>
                            </w:r>
                            <w:hyperlink r:id="rId35" w:history="1">
                              <w:r w:rsidR="00294530" w:rsidRPr="00294530">
                                <w:rPr>
                                  <w:rStyle w:val="Hyperlink"/>
                                  <w:szCs w:val="22"/>
                                </w:rPr>
                                <w:t>Captives’</w:t>
                              </w:r>
                              <w:r w:rsidRPr="00294530">
                                <w:rPr>
                                  <w:rStyle w:val="Hyperlink"/>
                                  <w:szCs w:val="22"/>
                                </w:rPr>
                                <w:t xml:space="preserve"> Experience</w:t>
                              </w:r>
                            </w:hyperlink>
                            <w:r w:rsidR="00294530">
                              <w:rPr>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83885D9" id="_x0000_t202" coordsize="21600,21600" o:spt="202" path="m,l,21600r21600,l21600,xe">
                <v:stroke joinstyle="miter"/>
                <v:path gradientshapeok="t" o:connecttype="rect"/>
              </v:shapetype>
              <v:shape id="Text Box 2" o:spid="_x0000_s1026" type="#_x0000_t202" style="position:absolute;margin-left:254.8pt;margin-top:.45pt;width:227.15pt;height:2in;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" filled="f" strokeweight=".5pt">
                <v:fill o:detectmouseclick="t"/>
                <v:textbox style="mso-fit-shape-to-text:t">
                  <w:txbxContent>
                    <w:p w14:paraId="14412394" w14:textId="77777777" w:rsidR="005C1906" w:rsidRPr="005C1906" w:rsidRDefault="005C1906" w:rsidP="00294530">
                      <w:pPr>
                        <w:rPr>
                          <w:b/>
                          <w:bCs/>
                          <w:szCs w:val="22"/>
                        </w:rPr>
                      </w:pPr>
                      <w:r w:rsidRPr="005C1906">
                        <w:rPr>
                          <w:b/>
                          <w:bCs/>
                          <w:szCs w:val="22"/>
                        </w:rPr>
                        <w:t>Life on the plantation</w:t>
                      </w:r>
                    </w:p>
                    <w:p w14:paraId="21FE9818" w14:textId="77777777" w:rsidR="005C1906" w:rsidRPr="005C1906" w:rsidRDefault="005C1906" w:rsidP="005C1906">
                      <w:pPr>
                        <w:rPr>
                          <w:szCs w:val="22"/>
                        </w:rPr>
                      </w:pPr>
                      <w:r w:rsidRPr="005C1906">
                        <w:rPr>
                          <w:szCs w:val="22"/>
                        </w:rPr>
                        <w:t>On the plantation slaves continued their harsh existence, as growing sugar was gruelling work. Gangs of slaves, consisting of men, women, children and the elderly worked from dawn until dusk under the orders of a white overseer.</w:t>
                      </w:r>
                    </w:p>
                    <w:p w14:paraId="3F1D9474" w14:textId="77777777" w:rsidR="005C1906" w:rsidRPr="005C1906" w:rsidRDefault="005C1906" w:rsidP="005C1906">
                      <w:pPr>
                        <w:rPr>
                          <w:szCs w:val="22"/>
                        </w:rPr>
                      </w:pPr>
                      <w:r w:rsidRPr="005C1906">
                        <w:rPr>
                          <w:szCs w:val="22"/>
                        </w:rPr>
                        <w:t>Arriving for work at dawn, the slaves only stopped for rest and food at breakfast and lunchtime, after which they worked until nightfall. After returning to their living quarters, they would often still have chores to do before going to bed.</w:t>
                      </w:r>
                    </w:p>
                    <w:p w14:paraId="6CD507C5" w14:textId="77777777" w:rsidR="005C1906" w:rsidRPr="005C1906" w:rsidRDefault="005C1906" w:rsidP="005C1906">
                      <w:pPr>
                        <w:rPr>
                          <w:szCs w:val="22"/>
                        </w:rPr>
                      </w:pPr>
                      <w:r w:rsidRPr="005C1906">
                        <w:rPr>
                          <w:szCs w:val="22"/>
                        </w:rPr>
                        <w:t>Slaves were whipped if they did not work hard enough. During harvest time, slaves worked in shifts of up to 18 hours a day.</w:t>
                      </w:r>
                    </w:p>
                    <w:p w14:paraId="43980468" w14:textId="77777777" w:rsidR="005C1906" w:rsidRPr="005C1906" w:rsidRDefault="005C1906" w:rsidP="00294530">
                      <w:pPr>
                        <w:rPr>
                          <w:b/>
                          <w:bCs/>
                          <w:szCs w:val="22"/>
                        </w:rPr>
                      </w:pPr>
                      <w:r w:rsidRPr="005C1906">
                        <w:rPr>
                          <w:b/>
                          <w:bCs/>
                          <w:szCs w:val="22"/>
                        </w:rPr>
                        <w:t>Girls in slavery</w:t>
                      </w:r>
                    </w:p>
                    <w:p w14:paraId="7539A854" w14:textId="73D8AF9D" w:rsidR="005C1906" w:rsidRPr="005C1906" w:rsidRDefault="005C1906" w:rsidP="005C1906">
                      <w:pPr>
                        <w:rPr>
                          <w:szCs w:val="22"/>
                        </w:rPr>
                      </w:pPr>
                      <w:r w:rsidRPr="005C1906">
                        <w:rPr>
                          <w:szCs w:val="22"/>
                        </w:rPr>
                        <w:t>Girls worked on estates from the early age of four. Occupations for girls between the ages of 12 and 19 varied from field work and stock work, to domestic duties. Mature women often worked as midwives, nurses or housekeepers.</w:t>
                      </w:r>
                      <w:r w:rsidR="00294530">
                        <w:rPr>
                          <w:szCs w:val="22"/>
                        </w:rPr>
                        <w:t xml:space="preserve"> </w:t>
                      </w:r>
                      <w:r w:rsidRPr="005C1906">
                        <w:rPr>
                          <w:szCs w:val="22"/>
                        </w:rPr>
                        <w:t>In Jamaica, the majority of women between the ages of 19 and 54 were working in the fields.</w:t>
                      </w:r>
                    </w:p>
                    <w:p w14:paraId="3FFB99C6" w14:textId="77777777" w:rsidR="005C1906" w:rsidRPr="005C1906" w:rsidRDefault="005C1906" w:rsidP="00294530">
                      <w:pPr>
                        <w:rPr>
                          <w:b/>
                          <w:bCs/>
                          <w:szCs w:val="22"/>
                        </w:rPr>
                      </w:pPr>
                      <w:r w:rsidRPr="005C1906">
                        <w:rPr>
                          <w:b/>
                          <w:bCs/>
                          <w:szCs w:val="22"/>
                        </w:rPr>
                        <w:t>Housing on the plantation</w:t>
                      </w:r>
                    </w:p>
                    <w:p w14:paraId="32471321" w14:textId="77777777" w:rsidR="005C1906" w:rsidRPr="005C1906" w:rsidRDefault="005C1906" w:rsidP="005C1906">
                      <w:pPr>
                        <w:rPr>
                          <w:szCs w:val="22"/>
                        </w:rPr>
                      </w:pPr>
                      <w:r w:rsidRPr="005C1906">
                        <w:rPr>
                          <w:szCs w:val="22"/>
                        </w:rPr>
                        <w:t>On the plantations, slaves lived in small cottages with thatched roofs. The cottages often had earthen floors and were furnished with only a bed, table and bench.</w:t>
                      </w:r>
                    </w:p>
                    <w:p w14:paraId="6BB5966D" w14:textId="77777777" w:rsidR="005C1906" w:rsidRPr="005C1906" w:rsidRDefault="005C1906" w:rsidP="00294530">
                      <w:pPr>
                        <w:rPr>
                          <w:b/>
                          <w:bCs/>
                          <w:szCs w:val="22"/>
                        </w:rPr>
                      </w:pPr>
                      <w:r w:rsidRPr="005C1906">
                        <w:rPr>
                          <w:b/>
                          <w:bCs/>
                          <w:szCs w:val="22"/>
                        </w:rPr>
                        <w:t>Mistreatment and punishment of slaves</w:t>
                      </w:r>
                    </w:p>
                    <w:p w14:paraId="3058D1B4" w14:textId="77777777" w:rsidR="005C1906" w:rsidRPr="005C1906" w:rsidRDefault="005C1906" w:rsidP="005C1906">
                      <w:pPr>
                        <w:rPr>
                          <w:szCs w:val="22"/>
                        </w:rPr>
                      </w:pPr>
                      <w:r w:rsidRPr="005C1906">
                        <w:rPr>
                          <w:szCs w:val="22"/>
                        </w:rPr>
                        <w:t>White masters had complete control over the lives of their slaves and treated them like mere property.</w:t>
                      </w:r>
                    </w:p>
                    <w:p w14:paraId="5A71B4D7" w14:textId="77777777" w:rsidR="005C1906" w:rsidRPr="005C1906" w:rsidRDefault="005C1906" w:rsidP="005C1906">
                      <w:pPr>
                        <w:rPr>
                          <w:szCs w:val="22"/>
                        </w:rPr>
                      </w:pPr>
                      <w:r w:rsidRPr="005C1906">
                        <w:rPr>
                          <w:szCs w:val="22"/>
                        </w:rPr>
                        <w:t>As slaves had no rights, plantation owners were free to act as dictators. Slaves who disobeyed or resisted even in small ways were violently punished - in Antigua it was not a crime to kill a slave until 1723.</w:t>
                      </w:r>
                    </w:p>
                    <w:p w14:paraId="57337CC3" w14:textId="77777777" w:rsidR="005C1906" w:rsidRPr="005C1906" w:rsidRDefault="005C1906" w:rsidP="005C1906">
                      <w:pPr>
                        <w:rPr>
                          <w:szCs w:val="22"/>
                        </w:rPr>
                      </w:pPr>
                      <w:r w:rsidRPr="005C1906">
                        <w:rPr>
                          <w:szCs w:val="22"/>
                        </w:rPr>
                        <w:t>The lawyers and judges of the island were slave owners, so there was little interest in prosecuting for the mistreatment of slaves.</w:t>
                      </w:r>
                    </w:p>
                    <w:p w14:paraId="5F9C4056" w14:textId="77777777" w:rsidR="00294530" w:rsidRDefault="005C1906">
                      <w:pPr>
                        <w:rPr>
                          <w:szCs w:val="22"/>
                        </w:rPr>
                      </w:pPr>
                      <w:r w:rsidRPr="005C1906">
                        <w:rPr>
                          <w:szCs w:val="22"/>
                        </w:rPr>
                        <w:t>The punishments handed out to slaves varied in severity. Captured runaways could be hanged or maimed. Slaves were often flogged with a whip for any wrongdoing – the number of lashes that they received depended upon the seriousness of their ‘crime’.</w:t>
                      </w:r>
                      <w:r>
                        <w:rPr>
                          <w:szCs w:val="22"/>
                        </w:rPr>
                        <w:t xml:space="preserve"> </w:t>
                      </w:r>
                    </w:p>
                    <w:p w14:paraId="6D462AD1" w14:textId="5C55B8B8" w:rsidR="005C1906" w:rsidRPr="00FE4871" w:rsidRDefault="005C1906">
                      <w:pPr>
                        <w:rPr>
                          <w:szCs w:val="22"/>
                        </w:rPr>
                      </w:pPr>
                      <w:r>
                        <w:rPr>
                          <w:szCs w:val="22"/>
                        </w:rPr>
                        <w:t xml:space="preserve">[BBC: </w:t>
                      </w:r>
                      <w:hyperlink r:id="rId36" w:history="1">
                        <w:r w:rsidR="00294530" w:rsidRPr="00294530">
                          <w:rPr>
                            <w:rStyle w:val="Hyperlink"/>
                            <w:szCs w:val="22"/>
                          </w:rPr>
                          <w:t>Captives’</w:t>
                        </w:r>
                        <w:r w:rsidRPr="00294530">
                          <w:rPr>
                            <w:rStyle w:val="Hyperlink"/>
                            <w:szCs w:val="22"/>
                          </w:rPr>
                          <w:t xml:space="preserve"> Experience</w:t>
                        </w:r>
                      </w:hyperlink>
                      <w:r w:rsidR="00294530">
                        <w:rPr>
                          <w:szCs w:val="22"/>
                        </w:rPr>
                        <w:t>]</w:t>
                      </w:r>
                    </w:p>
                  </w:txbxContent>
                </v:textbox>
                <w10:wrap type="square"/>
              </v:shape>
            </w:pict>
          </mc:Fallback>
        </mc:AlternateContent>
      </w:r>
    </w:p>
    <w:p w14:paraId="609C5EC0" w14:textId="115C336D" w:rsidR="005C1906" w:rsidRPr="000E5B9C" w:rsidRDefault="005C1906">
      <w:pPr>
        <w:rPr>
          <w:color w:val="C00000"/>
          <w:szCs w:val="22"/>
        </w:rPr>
      </w:pPr>
      <w:r w:rsidRPr="000E5B9C">
        <w:rPr>
          <w:noProof/>
          <w:color w:val="C00000"/>
        </w:rPr>
        <mc:AlternateContent>
          <mc:Choice Requires="wps">
            <w:drawing>
              <wp:anchor distT="0" distB="0" distL="114300" distR="114300" simplePos="0" relativeHeight="251659264" behindDoc="0" locked="0" layoutInCell="1" allowOverlap="1" wp14:anchorId="6CCA6C81" wp14:editId="0583E8FD">
                <wp:simplePos x="0" y="0"/>
                <wp:positionH relativeFrom="column">
                  <wp:posOffset>3810</wp:posOffset>
                </wp:positionH>
                <wp:positionV relativeFrom="paragraph">
                  <wp:posOffset>164465</wp:posOffset>
                </wp:positionV>
                <wp:extent cx="2914650" cy="2471420"/>
                <wp:effectExtent l="0" t="0" r="19050" b="17780"/>
                <wp:wrapSquare wrapText="bothSides"/>
                <wp:docPr id="1" name="Text Box 1"/>
                <wp:cNvGraphicFramePr/>
                <a:graphic xmlns:a="http://schemas.openxmlformats.org/drawingml/2006/main">
                  <a:graphicData uri="http://schemas.microsoft.com/office/word/2010/wordprocessingShape">
                    <wps:wsp>
                      <wps:cNvSpPr txBox="1"/>
                      <wps:spPr>
                        <a:xfrm>
                          <a:off x="0" y="0"/>
                          <a:ext cx="2914650" cy="2471420"/>
                        </a:xfrm>
                        <a:prstGeom prst="rect">
                          <a:avLst/>
                        </a:prstGeom>
                        <a:noFill/>
                        <a:ln w="6350">
                          <a:solidFill>
                            <a:prstClr val="black"/>
                          </a:solidFill>
                        </a:ln>
                      </wps:spPr>
                      <wps:txbx>
                        <w:txbxContent>
                          <w:p w14:paraId="1DE72B25" w14:textId="77777777" w:rsidR="005C1906" w:rsidRPr="005C1906" w:rsidRDefault="005C1906" w:rsidP="005C1906">
                            <w:pPr>
                              <w:rPr>
                                <w:szCs w:val="22"/>
                              </w:rPr>
                            </w:pPr>
                            <w:r w:rsidRPr="005C1906">
                              <w:rPr>
                                <w:szCs w:val="22"/>
                              </w:rPr>
                              <w:t xml:space="preserve">Edward Colston was a wealthy merchant who was born in Bristol. </w:t>
                            </w:r>
                          </w:p>
                          <w:p w14:paraId="486EEC61" w14:textId="77777777" w:rsidR="005C1906" w:rsidRPr="005C1906" w:rsidRDefault="005C1906" w:rsidP="005C1906">
                            <w:pPr>
                              <w:rPr>
                                <w:szCs w:val="22"/>
                              </w:rPr>
                            </w:pPr>
                            <w:r w:rsidRPr="005C1906">
                              <w:rPr>
                                <w:szCs w:val="22"/>
                              </w:rPr>
                              <w:t>In the 1680s he was one of a few men leading the Royal African Company (a slave trading company).</w:t>
                            </w:r>
                          </w:p>
                          <w:p w14:paraId="626F1915" w14:textId="77777777" w:rsidR="005C1906" w:rsidRPr="005C1906" w:rsidRDefault="005C1906" w:rsidP="005C1906">
                            <w:pPr>
                              <w:rPr>
                                <w:szCs w:val="22"/>
                              </w:rPr>
                            </w:pPr>
                            <w:r w:rsidRPr="005C1906">
                              <w:rPr>
                                <w:szCs w:val="22"/>
                              </w:rPr>
                              <w:t>During his time with them the Royal African Company enslaved 85,000 Africans (19,000 of these people died at sea).</w:t>
                            </w:r>
                          </w:p>
                          <w:p w14:paraId="5B221E48" w14:textId="0FA7B007" w:rsidR="005C1906" w:rsidRPr="002D6284" w:rsidRDefault="005C1906">
                            <w:pPr>
                              <w:rPr>
                                <w:szCs w:val="22"/>
                              </w:rPr>
                            </w:pPr>
                            <w:r w:rsidRPr="005C1906">
                              <w:rPr>
                                <w:szCs w:val="22"/>
                              </w:rPr>
                              <w:t>Colston used his wealth to invest in many other companies involved in slavery. He also funded Bristol schools and institutions, e.g. Colston’s Boys School and the Alms Houses.</w:t>
                            </w:r>
                            <w:r w:rsidR="00294530">
                              <w:rPr>
                                <w:szCs w:val="22"/>
                              </w:rPr>
                              <w:t xml:space="preserve"> He left tens of thousands of pounds to charities after his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CA6C81" id="Text Box 1" o:spid="_x0000_s1027" type="#_x0000_t202" style="position:absolute;margin-left:.3pt;margin-top:12.95pt;width:229.5pt;height:19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" filled="f" strokeweight=".5pt">
                <v:fill o:detectmouseclick="t"/>
                <v:textbox>
                  <w:txbxContent>
                    <w:p w14:paraId="1DE72B25" w14:textId="77777777" w:rsidR="005C1906" w:rsidRPr="005C1906" w:rsidRDefault="005C1906" w:rsidP="005C1906">
                      <w:pPr>
                        <w:rPr>
                          <w:szCs w:val="22"/>
                        </w:rPr>
                      </w:pPr>
                      <w:r w:rsidRPr="005C1906">
                        <w:rPr>
                          <w:szCs w:val="22"/>
                        </w:rPr>
                        <w:t xml:space="preserve">Edward Colston was a wealthy merchant who was born in Bristol. </w:t>
                      </w:r>
                    </w:p>
                    <w:p w14:paraId="486EEC61" w14:textId="77777777" w:rsidR="005C1906" w:rsidRPr="005C1906" w:rsidRDefault="005C1906" w:rsidP="005C1906">
                      <w:pPr>
                        <w:rPr>
                          <w:szCs w:val="22"/>
                        </w:rPr>
                      </w:pPr>
                      <w:r w:rsidRPr="005C1906">
                        <w:rPr>
                          <w:szCs w:val="22"/>
                        </w:rPr>
                        <w:t>In the 1680s he was one of a few men leading the Royal African Company (a slave trading company).</w:t>
                      </w:r>
                    </w:p>
                    <w:p w14:paraId="626F1915" w14:textId="77777777" w:rsidR="005C1906" w:rsidRPr="005C1906" w:rsidRDefault="005C1906" w:rsidP="005C1906">
                      <w:pPr>
                        <w:rPr>
                          <w:szCs w:val="22"/>
                        </w:rPr>
                      </w:pPr>
                      <w:r w:rsidRPr="005C1906">
                        <w:rPr>
                          <w:szCs w:val="22"/>
                        </w:rPr>
                        <w:t>During his time with them the Royal African Company enslaved 85,000 Africans (19,000 of these people died at sea).</w:t>
                      </w:r>
                    </w:p>
                    <w:p w14:paraId="5B221E48" w14:textId="0FA7B007" w:rsidR="005C1906" w:rsidRPr="002D6284" w:rsidRDefault="005C1906">
                      <w:pPr>
                        <w:rPr>
                          <w:szCs w:val="22"/>
                        </w:rPr>
                      </w:pPr>
                      <w:r w:rsidRPr="005C1906">
                        <w:rPr>
                          <w:szCs w:val="22"/>
                        </w:rPr>
                        <w:t>Colston used his wealth to invest in many other companies involved in slavery. He also funded Bristol schools and institutions, e.g. Colston’s Boys School and the Alms Houses.</w:t>
                      </w:r>
                      <w:r w:rsidR="00294530">
                        <w:rPr>
                          <w:szCs w:val="22"/>
                        </w:rPr>
                        <w:t xml:space="preserve"> He left tens of thousands of pounds to charities after his death.</w:t>
                      </w:r>
                    </w:p>
                  </w:txbxContent>
                </v:textbox>
                <w10:wrap type="square"/>
              </v:shape>
            </w:pict>
          </mc:Fallback>
        </mc:AlternateContent>
      </w:r>
    </w:p>
    <w:p w14:paraId="436F1666" w14:textId="3E6F5BCB" w:rsidR="00294530" w:rsidRPr="000E5B9C" w:rsidRDefault="00294530">
      <w:pPr>
        <w:rPr>
          <w:color w:val="C00000"/>
          <w:szCs w:val="22"/>
        </w:rPr>
      </w:pPr>
      <w:r w:rsidRPr="000E5B9C">
        <w:rPr>
          <w:noProof/>
          <w:color w:val="C00000"/>
        </w:rPr>
        <mc:AlternateContent>
          <mc:Choice Requires="wps">
            <w:drawing>
              <wp:anchor distT="0" distB="0" distL="114300" distR="114300" simplePos="0" relativeHeight="251665408" behindDoc="0" locked="0" layoutInCell="1" allowOverlap="1" wp14:anchorId="68A3C207" wp14:editId="13516164">
                <wp:simplePos x="0" y="0"/>
                <wp:positionH relativeFrom="column">
                  <wp:posOffset>3810</wp:posOffset>
                </wp:positionH>
                <wp:positionV relativeFrom="paragraph">
                  <wp:posOffset>4549140</wp:posOffset>
                </wp:positionV>
                <wp:extent cx="2914650" cy="1828800"/>
                <wp:effectExtent l="0" t="0" r="19050" b="13970"/>
                <wp:wrapSquare wrapText="bothSides"/>
                <wp:docPr id="4" name="Text Box 4"/>
                <wp:cNvGraphicFramePr/>
                <a:graphic xmlns:a="http://schemas.openxmlformats.org/drawingml/2006/main">
                  <a:graphicData uri="http://schemas.microsoft.com/office/word/2010/wordprocessingShape">
                    <wps:wsp>
                      <wps:cNvSpPr txBox="1"/>
                      <wps:spPr>
                        <a:xfrm>
                          <a:off x="0" y="0"/>
                          <a:ext cx="2914650" cy="1828800"/>
                        </a:xfrm>
                        <a:prstGeom prst="rect">
                          <a:avLst/>
                        </a:prstGeom>
                        <a:noFill/>
                        <a:ln w="6350">
                          <a:solidFill>
                            <a:prstClr val="black"/>
                          </a:solidFill>
                        </a:ln>
                      </wps:spPr>
                      <wps:txbx>
                        <w:txbxContent>
                          <w:p w14:paraId="51780328" w14:textId="14D3EFAA" w:rsidR="00294530" w:rsidRPr="00813EF3" w:rsidRDefault="00294530">
                            <w:pPr>
                              <w:rPr>
                                <w:szCs w:val="22"/>
                              </w:rPr>
                            </w:pPr>
                            <w:r>
                              <w:rPr>
                                <w:szCs w:val="22"/>
                              </w:rPr>
                              <w:t xml:space="preserve">The tearing down of the Colston statue made the national news and was linked with the Black Lives Matter campaign that started in America after a black man, George Floyd, was killed by a white Policeman. People started talking again about the historic injustices done to black people over the centuries and down to the present day </w:t>
                            </w:r>
                            <w:r w:rsidR="007B5B90">
                              <w:rPr>
                                <w:szCs w:val="22"/>
                              </w:rPr>
                              <w:t>as well as</w:t>
                            </w:r>
                            <w:r>
                              <w:rPr>
                                <w:szCs w:val="22"/>
                              </w:rPr>
                              <w:t xml:space="preserve"> the place of commemorative statues in public places.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8A3C207" id="Text Box 4" o:spid="_x0000_s1028" type="#_x0000_t202" style="position:absolute;margin-left:.3pt;margin-top:358.2pt;width:229.5pt;height:2in;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" filled="f" strokeweight=".5pt">
                <v:fill o:detectmouseclick="t"/>
                <v:textbox style="mso-fit-shape-to-text:t">
                  <w:txbxContent>
                    <w:p w14:paraId="51780328" w14:textId="14D3EFAA" w:rsidR="00294530" w:rsidRPr="00813EF3" w:rsidRDefault="00294530">
                      <w:pPr>
                        <w:rPr>
                          <w:szCs w:val="22"/>
                        </w:rPr>
                      </w:pPr>
                      <w:r>
                        <w:rPr>
                          <w:szCs w:val="22"/>
                        </w:rPr>
                        <w:t xml:space="preserve">The tearing down of the Colston statue made the national news and was linked with the Black Lives Matter campaign that started in America after a black man, George Floyd, was killed by a white Policeman. People started talking again about </w:t>
                      </w:r>
                      <w:r>
                        <w:rPr>
                          <w:szCs w:val="22"/>
                        </w:rPr>
                        <w:t xml:space="preserve">the historic injustices done to black people over the centuries and down to the present day </w:t>
                      </w:r>
                      <w:r w:rsidR="007B5B90">
                        <w:rPr>
                          <w:szCs w:val="22"/>
                        </w:rPr>
                        <w:t>as well as</w:t>
                      </w:r>
                      <w:r>
                        <w:rPr>
                          <w:szCs w:val="22"/>
                        </w:rPr>
                        <w:t xml:space="preserve"> </w:t>
                      </w:r>
                      <w:r>
                        <w:rPr>
                          <w:szCs w:val="22"/>
                        </w:rPr>
                        <w:t>the place of commemorative statues in public places.</w:t>
                      </w:r>
                    </w:p>
                  </w:txbxContent>
                </v:textbox>
                <w10:wrap type="square"/>
              </v:shape>
            </w:pict>
          </mc:Fallback>
        </mc:AlternateContent>
      </w:r>
      <w:r w:rsidRPr="000E5B9C">
        <w:rPr>
          <w:noProof/>
          <w:color w:val="C00000"/>
        </w:rPr>
        <mc:AlternateContent>
          <mc:Choice Requires="wps">
            <w:drawing>
              <wp:anchor distT="0" distB="0" distL="114300" distR="114300" simplePos="0" relativeHeight="251663360" behindDoc="0" locked="0" layoutInCell="1" allowOverlap="1" wp14:anchorId="300AD7A9" wp14:editId="4B406D05">
                <wp:simplePos x="0" y="0"/>
                <wp:positionH relativeFrom="column">
                  <wp:posOffset>3810</wp:posOffset>
                </wp:positionH>
                <wp:positionV relativeFrom="paragraph">
                  <wp:posOffset>2675041</wp:posOffset>
                </wp:positionV>
                <wp:extent cx="2914650" cy="1828800"/>
                <wp:effectExtent l="0" t="0" r="19050" b="10160"/>
                <wp:wrapSquare wrapText="bothSides"/>
                <wp:docPr id="3" name="Text Box 3"/>
                <wp:cNvGraphicFramePr/>
                <a:graphic xmlns:a="http://schemas.openxmlformats.org/drawingml/2006/main">
                  <a:graphicData uri="http://schemas.microsoft.com/office/word/2010/wordprocessingShape">
                    <wps:wsp>
                      <wps:cNvSpPr txBox="1"/>
                      <wps:spPr>
                        <a:xfrm>
                          <a:off x="0" y="0"/>
                          <a:ext cx="2914650" cy="1828800"/>
                        </a:xfrm>
                        <a:prstGeom prst="rect">
                          <a:avLst/>
                        </a:prstGeom>
                        <a:noFill/>
                        <a:ln w="6350">
                          <a:solidFill>
                            <a:prstClr val="black"/>
                          </a:solidFill>
                        </a:ln>
                      </wps:spPr>
                      <wps:txbx>
                        <w:txbxContent>
                          <w:p w14:paraId="74C75BA2" w14:textId="77777777" w:rsidR="00294530" w:rsidRPr="003E231E" w:rsidRDefault="00294530">
                            <w:pPr>
                              <w:rPr>
                                <w:szCs w:val="22"/>
                              </w:rPr>
                            </w:pPr>
                            <w:r w:rsidRPr="00294530">
                              <w:rPr>
                                <w:szCs w:val="22"/>
                              </w:rPr>
                              <w:t>Damaging public property, such as the Edward Colston statue</w:t>
                            </w:r>
                            <w:r>
                              <w:rPr>
                                <w:szCs w:val="22"/>
                              </w:rPr>
                              <w:t>, contravenes</w:t>
                            </w:r>
                            <w:r w:rsidRPr="00294530">
                              <w:rPr>
                                <w:szCs w:val="22"/>
                              </w:rPr>
                              <w:t xml:space="preserve"> the </w:t>
                            </w:r>
                            <w:r w:rsidRPr="00294530">
                              <w:rPr>
                                <w:rFonts w:eastAsia="Times New Roman"/>
                                <w:color w:val="202124"/>
                                <w:szCs w:val="22"/>
                              </w:rPr>
                              <w:t>Criminal Damage Act 1971</w:t>
                            </w:r>
                            <w:r w:rsidRPr="00294530">
                              <w:rPr>
                                <w:rFonts w:eastAsia="Times New Roman"/>
                                <w:color w:val="202124"/>
                                <w:szCs w:val="22"/>
                                <w:shd w:val="clear" w:color="auto" w:fill="FFFFFF"/>
                              </w:rPr>
                              <w:t> </w:t>
                            </w:r>
                            <w:r>
                              <w:rPr>
                                <w:rFonts w:eastAsia="Times New Roman"/>
                                <w:color w:val="202124"/>
                                <w:szCs w:val="22"/>
                                <w:shd w:val="clear" w:color="auto" w:fill="FFFFFF"/>
                              </w:rPr>
                              <w:t>–</w:t>
                            </w:r>
                            <w:r w:rsidRPr="00294530">
                              <w:rPr>
                                <w:rFonts w:eastAsia="Times New Roman"/>
                                <w:color w:val="202124"/>
                                <w:szCs w:val="22"/>
                                <w:shd w:val="clear" w:color="auto" w:fill="FFFFFF"/>
                              </w:rPr>
                              <w:t xml:space="preserve"> </w:t>
                            </w:r>
                            <w:r>
                              <w:rPr>
                                <w:rFonts w:eastAsia="Times New Roman"/>
                                <w:color w:val="202124"/>
                                <w:szCs w:val="22"/>
                                <w:shd w:val="clear" w:color="auto" w:fill="FFFFFF"/>
                              </w:rPr>
                              <w:t>“</w:t>
                            </w:r>
                            <w:r w:rsidRPr="00294530">
                              <w:rPr>
                                <w:rFonts w:eastAsia="Times New Roman"/>
                                <w:color w:val="202124"/>
                                <w:szCs w:val="22"/>
                                <w:shd w:val="clear" w:color="auto" w:fill="FFFFFF"/>
                              </w:rPr>
                              <w:t>A person who without lawful excuse destroys or damages any property belonging to another, intending to destroy or damage any such property, or being reckless as to whether any such property would be destroyed or damaged, shall be guilty of an offence.</w:t>
                            </w:r>
                            <w:r>
                              <w:rPr>
                                <w:rFonts w:eastAsia="Times New Roman"/>
                                <w:color w:val="202124"/>
                                <w:szCs w:val="22"/>
                                <w:shd w:val="clear" w:color="auto" w:fil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00AD7A9" id="Text Box 3" o:spid="_x0000_s1029" type="#_x0000_t202" style="position:absolute;margin-left:.3pt;margin-top:210.65pt;width:229.5pt;height:2in;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" filled="f" strokeweight=".5pt">
                <v:fill o:detectmouseclick="t"/>
                <v:textbox style="mso-fit-shape-to-text:t">
                  <w:txbxContent>
                    <w:p w14:paraId="74C75BA2" w14:textId="77777777" w:rsidR="00294530" w:rsidRPr="003E231E" w:rsidRDefault="00294530">
                      <w:pPr>
                        <w:rPr>
                          <w:szCs w:val="22"/>
                        </w:rPr>
                      </w:pPr>
                      <w:r w:rsidRPr="00294530">
                        <w:rPr>
                          <w:szCs w:val="22"/>
                        </w:rPr>
                        <w:t>Damaging public property, such as the Edward Colston statue</w:t>
                      </w:r>
                      <w:r>
                        <w:rPr>
                          <w:szCs w:val="22"/>
                        </w:rPr>
                        <w:t>, contravenes</w:t>
                      </w:r>
                      <w:r w:rsidRPr="00294530">
                        <w:rPr>
                          <w:szCs w:val="22"/>
                        </w:rPr>
                        <w:t xml:space="preserve"> the </w:t>
                      </w:r>
                      <w:r w:rsidRPr="00294530">
                        <w:rPr>
                          <w:rFonts w:eastAsia="Times New Roman"/>
                          <w:color w:val="202124"/>
                          <w:szCs w:val="22"/>
                        </w:rPr>
                        <w:t>Criminal Damage Act 1971</w:t>
                      </w:r>
                      <w:r w:rsidRPr="00294530">
                        <w:rPr>
                          <w:rFonts w:eastAsia="Times New Roman"/>
                          <w:color w:val="202124"/>
                          <w:szCs w:val="22"/>
                          <w:shd w:val="clear" w:color="auto" w:fill="FFFFFF"/>
                        </w:rPr>
                        <w:t> </w:t>
                      </w:r>
                      <w:r>
                        <w:rPr>
                          <w:rFonts w:eastAsia="Times New Roman"/>
                          <w:color w:val="202124"/>
                          <w:szCs w:val="22"/>
                          <w:shd w:val="clear" w:color="auto" w:fill="FFFFFF"/>
                        </w:rPr>
                        <w:t>–</w:t>
                      </w:r>
                      <w:r w:rsidRPr="00294530">
                        <w:rPr>
                          <w:rFonts w:eastAsia="Times New Roman"/>
                          <w:color w:val="202124"/>
                          <w:szCs w:val="22"/>
                          <w:shd w:val="clear" w:color="auto" w:fill="FFFFFF"/>
                        </w:rPr>
                        <w:t xml:space="preserve"> </w:t>
                      </w:r>
                      <w:r>
                        <w:rPr>
                          <w:rFonts w:eastAsia="Times New Roman"/>
                          <w:color w:val="202124"/>
                          <w:szCs w:val="22"/>
                          <w:shd w:val="clear" w:color="auto" w:fill="FFFFFF"/>
                        </w:rPr>
                        <w:t>“</w:t>
                      </w:r>
                      <w:r w:rsidRPr="00294530">
                        <w:rPr>
                          <w:rFonts w:eastAsia="Times New Roman"/>
                          <w:color w:val="202124"/>
                          <w:szCs w:val="22"/>
                          <w:shd w:val="clear" w:color="auto" w:fill="FFFFFF"/>
                        </w:rPr>
                        <w:t>A person who without lawful excuse destroys or damages any property belonging to another, intending to destroy or damage any such property, or being reckless as to whether any such property would be destroyed or damaged, shall be guilty of an offence.</w:t>
                      </w:r>
                      <w:r>
                        <w:rPr>
                          <w:rFonts w:eastAsia="Times New Roman"/>
                          <w:color w:val="202124"/>
                          <w:szCs w:val="22"/>
                          <w:shd w:val="clear" w:color="auto" w:fill="FFFFFF"/>
                        </w:rPr>
                        <w:t>”</w:t>
                      </w:r>
                    </w:p>
                  </w:txbxContent>
                </v:textbox>
                <w10:wrap type="square"/>
              </v:shape>
            </w:pict>
          </mc:Fallback>
        </mc:AlternateContent>
      </w:r>
    </w:p>
    <w:p w14:paraId="0FF59B5B" w14:textId="3418AFF5" w:rsidR="00294530" w:rsidRPr="000E5B9C" w:rsidRDefault="007B5B90">
      <w:pPr>
        <w:rPr>
          <w:color w:val="C00000"/>
          <w:szCs w:val="22"/>
        </w:rPr>
      </w:pPr>
      <w:r w:rsidRPr="000E5B9C">
        <w:rPr>
          <w:noProof/>
          <w:color w:val="C00000"/>
        </w:rPr>
        <mc:AlternateContent>
          <mc:Choice Requires="wps">
            <w:drawing>
              <wp:anchor distT="0" distB="0" distL="114300" distR="114300" simplePos="0" relativeHeight="251667456" behindDoc="0" locked="0" layoutInCell="1" allowOverlap="1" wp14:anchorId="7A70CB0B" wp14:editId="687C7FF2">
                <wp:simplePos x="0" y="0"/>
                <wp:positionH relativeFrom="column">
                  <wp:posOffset>3810</wp:posOffset>
                </wp:positionH>
                <wp:positionV relativeFrom="paragraph">
                  <wp:posOffset>3778250</wp:posOffset>
                </wp:positionV>
                <wp:extent cx="2914650" cy="1828800"/>
                <wp:effectExtent l="0" t="0" r="19050" b="13970"/>
                <wp:wrapSquare wrapText="bothSides"/>
                <wp:docPr id="5" name="Text Box 5"/>
                <wp:cNvGraphicFramePr/>
                <a:graphic xmlns:a="http://schemas.openxmlformats.org/drawingml/2006/main">
                  <a:graphicData uri="http://schemas.microsoft.com/office/word/2010/wordprocessingShape">
                    <wps:wsp>
                      <wps:cNvSpPr txBox="1"/>
                      <wps:spPr>
                        <a:xfrm>
                          <a:off x="0" y="0"/>
                          <a:ext cx="2914650" cy="1828800"/>
                        </a:xfrm>
                        <a:prstGeom prst="rect">
                          <a:avLst/>
                        </a:prstGeom>
                        <a:noFill/>
                        <a:ln w="6350">
                          <a:solidFill>
                            <a:prstClr val="black"/>
                          </a:solidFill>
                        </a:ln>
                      </wps:spPr>
                      <wps:txbx>
                        <w:txbxContent>
                          <w:p w14:paraId="00C2A715" w14:textId="77777777" w:rsidR="007B5B90" w:rsidRPr="006B1007" w:rsidRDefault="007B5B90">
                            <w:pPr>
                              <w:rPr>
                                <w:szCs w:val="22"/>
                              </w:rPr>
                            </w:pPr>
                            <w:r>
                              <w:rPr>
                                <w:szCs w:val="22"/>
                              </w:rPr>
                              <w:t xml:space="preserve">There had been many attempts to take down the Colston statue by legal means. Instead of removing the statue it had been decided to place a new plaque at the foot of the statue explaining the context of Colston’s life, his involvement in the slave trade and his philanthropic work for the city of Bristol.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7A70CB0B" id="Text Box 5" o:spid="_x0000_s1030" type="#_x0000_t202" style="position:absolute;margin-left:.3pt;margin-top:297.5pt;width:229.5pt;height:2in;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" filled="f" strokeweight=".5pt">
                <v:fill o:detectmouseclick="t"/>
                <v:textbox style="mso-fit-shape-to-text:t">
                  <w:txbxContent>
                    <w:p w14:paraId="00C2A715" w14:textId="77777777" w:rsidR="007B5B90" w:rsidRPr="006B1007" w:rsidRDefault="007B5B90">
                      <w:pPr>
                        <w:rPr>
                          <w:szCs w:val="22"/>
                        </w:rPr>
                      </w:pPr>
                      <w:r>
                        <w:rPr>
                          <w:szCs w:val="22"/>
                        </w:rPr>
                        <w:t xml:space="preserve">There had been many attempts to take down the Colston statue by legal means. Instead of removing the statue it had been decided to place a new plaque at the foot of the statue explaining the context of Colston’s life, his involvement in the slave trade and his philanthropic work for the city of Bristol. </w:t>
                      </w:r>
                    </w:p>
                  </w:txbxContent>
                </v:textbox>
                <w10:wrap type="square"/>
              </v:shape>
            </w:pict>
          </mc:Fallback>
        </mc:AlternateContent>
      </w:r>
    </w:p>
    <w:p w14:paraId="0752092F" w14:textId="6C131BA6" w:rsidR="00294530" w:rsidRPr="000E5B9C" w:rsidRDefault="00294530">
      <w:pPr>
        <w:rPr>
          <w:color w:val="C00000"/>
          <w:szCs w:val="22"/>
        </w:rPr>
      </w:pPr>
    </w:p>
    <w:p w14:paraId="1F8D0041" w14:textId="1E9E6AAE" w:rsidR="00294530" w:rsidRPr="000E5B9C" w:rsidRDefault="00294530">
      <w:pPr>
        <w:rPr>
          <w:color w:val="C00000"/>
          <w:szCs w:val="22"/>
        </w:rPr>
      </w:pPr>
      <w:r w:rsidRPr="000E5B9C">
        <w:rPr>
          <w:color w:val="C00000"/>
          <w:szCs w:val="22"/>
        </w:rPr>
        <w:br w:type="page"/>
      </w:r>
    </w:p>
    <w:p w14:paraId="69306C7C" w14:textId="77777777" w:rsidR="005C1906" w:rsidRPr="000E5B9C" w:rsidRDefault="005C1906">
      <w:pPr>
        <w:rPr>
          <w:color w:val="C00000"/>
          <w:szCs w:val="22"/>
        </w:rPr>
      </w:pPr>
    </w:p>
    <w:p w14:paraId="76F13810" w14:textId="1F00BC5E" w:rsidR="003B20E3" w:rsidRPr="004D6440" w:rsidRDefault="0049633B" w:rsidP="00124080">
      <w:pPr>
        <w:spacing w:before="60" w:after="60"/>
        <w:rPr>
          <w:b/>
          <w:bCs/>
          <w:sz w:val="24"/>
        </w:rPr>
      </w:pPr>
      <w:bookmarkStart w:id="3" w:name="IS2"/>
      <w:bookmarkEnd w:id="3"/>
      <w:r w:rsidRPr="004D6440">
        <w:rPr>
          <w:b/>
          <w:bCs/>
          <w:sz w:val="24"/>
        </w:rPr>
        <w:t>Information Sheet 2</w:t>
      </w:r>
    </w:p>
    <w:p w14:paraId="6B634379" w14:textId="292120BA" w:rsidR="0049633B" w:rsidRPr="004D6440" w:rsidRDefault="0049633B" w:rsidP="00124080">
      <w:pPr>
        <w:spacing w:before="60" w:after="60"/>
        <w:rPr>
          <w:b/>
          <w:bCs/>
          <w:sz w:val="24"/>
        </w:rPr>
      </w:pPr>
      <w:r w:rsidRPr="004D6440">
        <w:rPr>
          <w:b/>
          <w:bCs/>
          <w:sz w:val="24"/>
        </w:rPr>
        <w:t>How different Christian traditions regard the Bible</w:t>
      </w:r>
      <w:r w:rsidR="003B20E3" w:rsidRPr="004D6440">
        <w:rPr>
          <w:b/>
          <w:bCs/>
          <w:sz w:val="24"/>
        </w:rPr>
        <w:t xml:space="preserve"> and morality</w:t>
      </w:r>
    </w:p>
    <w:p w14:paraId="5FDDBA9B" w14:textId="77777777" w:rsidR="00124080" w:rsidRPr="004D6440" w:rsidRDefault="00124080" w:rsidP="0049633B">
      <w:pPr>
        <w:spacing w:before="60" w:after="60"/>
        <w:rPr>
          <w:sz w:val="24"/>
        </w:rPr>
      </w:pPr>
    </w:p>
    <w:tbl>
      <w:tblPr>
        <w:tblStyle w:val="TableGrid"/>
        <w:tblW w:w="10206" w:type="dxa"/>
        <w:tblInd w:w="-284" w:type="dxa"/>
        <w:tblLook w:val="04A0" w:firstRow="1" w:lastRow="0" w:firstColumn="1" w:lastColumn="0" w:noHBand="0" w:noVBand="1"/>
      </w:tblPr>
      <w:tblGrid>
        <w:gridCol w:w="2264"/>
        <w:gridCol w:w="2693"/>
        <w:gridCol w:w="2693"/>
        <w:gridCol w:w="2556"/>
      </w:tblGrid>
      <w:tr w:rsidR="004D6440" w:rsidRPr="004D6440" w14:paraId="002F7857" w14:textId="77777777" w:rsidTr="003B20E3">
        <w:tc>
          <w:tcPr>
            <w:tcW w:w="2264" w:type="dxa"/>
          </w:tcPr>
          <w:p w14:paraId="6FF8AB93" w14:textId="47C3E6F7" w:rsidR="00311747" w:rsidRPr="004D6440" w:rsidRDefault="00311747" w:rsidP="009D74F5">
            <w:pPr>
              <w:spacing w:before="60" w:after="120"/>
              <w:rPr>
                <w:b/>
                <w:bCs/>
                <w:sz w:val="24"/>
              </w:rPr>
            </w:pPr>
            <w:r w:rsidRPr="004D6440">
              <w:rPr>
                <w:b/>
                <w:bCs/>
                <w:sz w:val="24"/>
              </w:rPr>
              <w:t xml:space="preserve">Type of Christian </w:t>
            </w:r>
          </w:p>
        </w:tc>
        <w:tc>
          <w:tcPr>
            <w:tcW w:w="2693" w:type="dxa"/>
          </w:tcPr>
          <w:p w14:paraId="31DB0A95" w14:textId="5F36537D" w:rsidR="00311747" w:rsidRPr="004D6440" w:rsidRDefault="00311747" w:rsidP="009D74F5">
            <w:pPr>
              <w:spacing w:before="60" w:after="120"/>
              <w:rPr>
                <w:b/>
                <w:bCs/>
                <w:sz w:val="24"/>
              </w:rPr>
            </w:pPr>
            <w:r w:rsidRPr="004D6440">
              <w:rPr>
                <w:b/>
                <w:bCs/>
                <w:sz w:val="24"/>
              </w:rPr>
              <w:t>Belief about the Bible</w:t>
            </w:r>
          </w:p>
        </w:tc>
        <w:tc>
          <w:tcPr>
            <w:tcW w:w="2693" w:type="dxa"/>
          </w:tcPr>
          <w:p w14:paraId="627D907A" w14:textId="45A635C1" w:rsidR="00311747" w:rsidRPr="004D6440" w:rsidRDefault="00311747" w:rsidP="009D74F5">
            <w:pPr>
              <w:spacing w:before="60" w:after="120"/>
              <w:rPr>
                <w:b/>
                <w:bCs/>
                <w:sz w:val="24"/>
              </w:rPr>
            </w:pPr>
            <w:r w:rsidRPr="004D6440">
              <w:rPr>
                <w:b/>
                <w:bCs/>
                <w:sz w:val="24"/>
              </w:rPr>
              <w:t>Belief about morality</w:t>
            </w:r>
          </w:p>
        </w:tc>
        <w:tc>
          <w:tcPr>
            <w:tcW w:w="2556" w:type="dxa"/>
          </w:tcPr>
          <w:p w14:paraId="3B31CA6D" w14:textId="7D9F0B15" w:rsidR="00311747" w:rsidRPr="004D6440" w:rsidRDefault="00311747" w:rsidP="009D74F5">
            <w:pPr>
              <w:spacing w:before="60" w:after="120"/>
              <w:rPr>
                <w:b/>
                <w:bCs/>
                <w:sz w:val="24"/>
              </w:rPr>
            </w:pPr>
            <w:r w:rsidRPr="004D6440">
              <w:rPr>
                <w:b/>
                <w:bCs/>
                <w:sz w:val="24"/>
              </w:rPr>
              <w:t>Most likely to say…</w:t>
            </w:r>
          </w:p>
        </w:tc>
      </w:tr>
      <w:tr w:rsidR="004D6440" w:rsidRPr="004D6440" w14:paraId="265C2DC5" w14:textId="77777777" w:rsidTr="003B20E3">
        <w:tc>
          <w:tcPr>
            <w:tcW w:w="2264" w:type="dxa"/>
          </w:tcPr>
          <w:p w14:paraId="382852AF" w14:textId="09CCCEFD" w:rsidR="00311747" w:rsidRPr="004D6440" w:rsidRDefault="003B20E3" w:rsidP="009D74F5">
            <w:pPr>
              <w:spacing w:before="60" w:after="120"/>
              <w:rPr>
                <w:sz w:val="24"/>
              </w:rPr>
            </w:pPr>
            <w:r w:rsidRPr="004D6440">
              <w:rPr>
                <w:sz w:val="24"/>
              </w:rPr>
              <w:t>‘</w:t>
            </w:r>
            <w:r w:rsidR="00311747" w:rsidRPr="004D6440">
              <w:rPr>
                <w:sz w:val="24"/>
              </w:rPr>
              <w:t>Fundamentalist</w:t>
            </w:r>
            <w:r w:rsidRPr="004D6440">
              <w:rPr>
                <w:sz w:val="24"/>
              </w:rPr>
              <w:t>’</w:t>
            </w:r>
          </w:p>
        </w:tc>
        <w:tc>
          <w:tcPr>
            <w:tcW w:w="2693" w:type="dxa"/>
          </w:tcPr>
          <w:p w14:paraId="7DF8DC70" w14:textId="7B18D7E1" w:rsidR="00311747" w:rsidRPr="004D6440" w:rsidRDefault="003B20E3" w:rsidP="009D74F5">
            <w:pPr>
              <w:spacing w:before="60" w:after="120"/>
              <w:rPr>
                <w:sz w:val="24"/>
              </w:rPr>
            </w:pPr>
            <w:r w:rsidRPr="004D6440">
              <w:rPr>
                <w:sz w:val="24"/>
              </w:rPr>
              <w:t>T</w:t>
            </w:r>
            <w:r w:rsidR="00311747" w:rsidRPr="004D6440">
              <w:rPr>
                <w:sz w:val="24"/>
              </w:rPr>
              <w:t>he true voice of God</w:t>
            </w:r>
            <w:r w:rsidR="0000399B" w:rsidRPr="004D6440">
              <w:rPr>
                <w:sz w:val="24"/>
              </w:rPr>
              <w:t>, delivered to inspired individuals as part of His Plan for the world; it is all true: yesterday, today and forever</w:t>
            </w:r>
          </w:p>
        </w:tc>
        <w:tc>
          <w:tcPr>
            <w:tcW w:w="2693" w:type="dxa"/>
          </w:tcPr>
          <w:p w14:paraId="0ED563BB" w14:textId="012239DE" w:rsidR="00311747" w:rsidRPr="004D6440" w:rsidRDefault="00E81324" w:rsidP="009D74F5">
            <w:pPr>
              <w:spacing w:before="60" w:after="120"/>
              <w:rPr>
                <w:sz w:val="24"/>
              </w:rPr>
            </w:pPr>
            <w:r w:rsidRPr="004D6440">
              <w:rPr>
                <w:sz w:val="24"/>
              </w:rPr>
              <w:t>Follow biblical teachings faithfully and trust that God will help  and guide you if you ask</w:t>
            </w:r>
          </w:p>
        </w:tc>
        <w:tc>
          <w:tcPr>
            <w:tcW w:w="2556" w:type="dxa"/>
          </w:tcPr>
          <w:p w14:paraId="4F2DAD3F" w14:textId="3B9C258B" w:rsidR="00311747" w:rsidRPr="004D6440" w:rsidRDefault="003B20E3" w:rsidP="009D74F5">
            <w:pPr>
              <w:spacing w:before="60" w:after="120"/>
              <w:rPr>
                <w:sz w:val="24"/>
              </w:rPr>
            </w:pPr>
            <w:r w:rsidRPr="004D6440">
              <w:rPr>
                <w:sz w:val="24"/>
              </w:rPr>
              <w:t>“</w:t>
            </w:r>
            <w:r w:rsidR="00311747" w:rsidRPr="004D6440">
              <w:rPr>
                <w:sz w:val="24"/>
              </w:rPr>
              <w:t>God created the world in six days, just as it says in the book of Genesis</w:t>
            </w:r>
            <w:r w:rsidRPr="004D6440">
              <w:rPr>
                <w:sz w:val="24"/>
              </w:rPr>
              <w:t>”</w:t>
            </w:r>
          </w:p>
        </w:tc>
      </w:tr>
      <w:tr w:rsidR="004D6440" w:rsidRPr="004D6440" w14:paraId="405E0B25" w14:textId="77777777" w:rsidTr="003B20E3">
        <w:tc>
          <w:tcPr>
            <w:tcW w:w="2264" w:type="dxa"/>
          </w:tcPr>
          <w:p w14:paraId="395496EA" w14:textId="7C47AC18" w:rsidR="00311747" w:rsidRPr="004D6440" w:rsidRDefault="003B20E3" w:rsidP="009D74F5">
            <w:pPr>
              <w:spacing w:before="60" w:after="120"/>
              <w:rPr>
                <w:sz w:val="24"/>
              </w:rPr>
            </w:pPr>
            <w:r w:rsidRPr="004D6440">
              <w:rPr>
                <w:sz w:val="24"/>
              </w:rPr>
              <w:t>‘</w:t>
            </w:r>
            <w:r w:rsidR="00311747" w:rsidRPr="004D6440">
              <w:rPr>
                <w:sz w:val="24"/>
              </w:rPr>
              <w:t>Conservative</w:t>
            </w:r>
            <w:r w:rsidRPr="004D6440">
              <w:rPr>
                <w:sz w:val="24"/>
              </w:rPr>
              <w:t>’</w:t>
            </w:r>
          </w:p>
        </w:tc>
        <w:tc>
          <w:tcPr>
            <w:tcW w:w="2693" w:type="dxa"/>
          </w:tcPr>
          <w:p w14:paraId="7D2E5942" w14:textId="0471E82F" w:rsidR="00311747" w:rsidRPr="004D6440" w:rsidRDefault="003B20E3" w:rsidP="009D74F5">
            <w:pPr>
              <w:spacing w:before="60" w:after="120"/>
              <w:rPr>
                <w:sz w:val="24"/>
              </w:rPr>
            </w:pPr>
            <w:r w:rsidRPr="004D6440">
              <w:rPr>
                <w:sz w:val="24"/>
              </w:rPr>
              <w:t>Written by humans who were inspired by God</w:t>
            </w:r>
            <w:r w:rsidR="0000399B" w:rsidRPr="004D6440">
              <w:rPr>
                <w:sz w:val="24"/>
              </w:rPr>
              <w:t xml:space="preserve"> within a long tradition of belief, practice and experience</w:t>
            </w:r>
          </w:p>
        </w:tc>
        <w:tc>
          <w:tcPr>
            <w:tcW w:w="2693" w:type="dxa"/>
          </w:tcPr>
          <w:p w14:paraId="11305B9F" w14:textId="04FBE679" w:rsidR="00311747" w:rsidRPr="004D6440" w:rsidRDefault="0000399B" w:rsidP="009D74F5">
            <w:pPr>
              <w:spacing w:before="60" w:after="120"/>
              <w:rPr>
                <w:sz w:val="24"/>
              </w:rPr>
            </w:pPr>
            <w:r w:rsidRPr="004D6440">
              <w:rPr>
                <w:sz w:val="24"/>
              </w:rPr>
              <w:t>Any new question of right and wrong needs to be guided by the principles of biblical morality and church teaching</w:t>
            </w:r>
          </w:p>
        </w:tc>
        <w:tc>
          <w:tcPr>
            <w:tcW w:w="2556" w:type="dxa"/>
          </w:tcPr>
          <w:p w14:paraId="76233967" w14:textId="0D3425DA" w:rsidR="00311747" w:rsidRPr="004D6440" w:rsidRDefault="003B20E3" w:rsidP="009D74F5">
            <w:pPr>
              <w:spacing w:before="60" w:after="120"/>
              <w:rPr>
                <w:sz w:val="24"/>
              </w:rPr>
            </w:pPr>
            <w:r w:rsidRPr="004D6440">
              <w:rPr>
                <w:sz w:val="24"/>
              </w:rPr>
              <w:t>“</w:t>
            </w:r>
            <w:r w:rsidR="0000399B" w:rsidRPr="004D6440">
              <w:rPr>
                <w:sz w:val="24"/>
              </w:rPr>
              <w:t>Follow biblical teachings faithfully and trust the guidance of those in authority within the Church”</w:t>
            </w:r>
          </w:p>
        </w:tc>
      </w:tr>
      <w:tr w:rsidR="004D6440" w:rsidRPr="004D6440" w14:paraId="0F0033FF" w14:textId="77777777" w:rsidTr="003B20E3">
        <w:tc>
          <w:tcPr>
            <w:tcW w:w="2264" w:type="dxa"/>
          </w:tcPr>
          <w:p w14:paraId="72DE657A" w14:textId="6DDF40A3" w:rsidR="00311747" w:rsidRPr="004D6440" w:rsidRDefault="003B20E3" w:rsidP="009D74F5">
            <w:pPr>
              <w:spacing w:before="60" w:after="120"/>
              <w:rPr>
                <w:sz w:val="24"/>
              </w:rPr>
            </w:pPr>
            <w:r w:rsidRPr="004D6440">
              <w:rPr>
                <w:sz w:val="24"/>
              </w:rPr>
              <w:t>‘</w:t>
            </w:r>
            <w:r w:rsidR="00311747" w:rsidRPr="004D6440">
              <w:rPr>
                <w:sz w:val="24"/>
              </w:rPr>
              <w:t>Liberal</w:t>
            </w:r>
            <w:r w:rsidRPr="004D6440">
              <w:rPr>
                <w:sz w:val="24"/>
              </w:rPr>
              <w:t>’</w:t>
            </w:r>
          </w:p>
        </w:tc>
        <w:tc>
          <w:tcPr>
            <w:tcW w:w="2693" w:type="dxa"/>
          </w:tcPr>
          <w:p w14:paraId="58E7EDC2" w14:textId="40AAC61A" w:rsidR="00311747" w:rsidRPr="004D6440" w:rsidRDefault="003B20E3" w:rsidP="009D74F5">
            <w:pPr>
              <w:spacing w:before="60" w:after="120"/>
              <w:rPr>
                <w:sz w:val="24"/>
              </w:rPr>
            </w:pPr>
            <w:r w:rsidRPr="004D6440">
              <w:rPr>
                <w:sz w:val="24"/>
              </w:rPr>
              <w:t>Words that have been written about God</w:t>
            </w:r>
            <w:r w:rsidR="0000399B" w:rsidRPr="004D6440">
              <w:rPr>
                <w:sz w:val="24"/>
              </w:rPr>
              <w:t xml:space="preserve"> and faith</w:t>
            </w:r>
            <w:r w:rsidRPr="004D6440">
              <w:rPr>
                <w:sz w:val="24"/>
              </w:rPr>
              <w:t xml:space="preserve"> by </w:t>
            </w:r>
            <w:r w:rsidR="0000399B" w:rsidRPr="004D6440">
              <w:rPr>
                <w:sz w:val="24"/>
              </w:rPr>
              <w:t xml:space="preserve">people who were inspired to express their beliefs within the context of their time and place </w:t>
            </w:r>
          </w:p>
        </w:tc>
        <w:tc>
          <w:tcPr>
            <w:tcW w:w="2693" w:type="dxa"/>
          </w:tcPr>
          <w:p w14:paraId="7B7A0918" w14:textId="233EB519" w:rsidR="00311747" w:rsidRPr="004D6440" w:rsidRDefault="003B20E3" w:rsidP="009D74F5">
            <w:pPr>
              <w:spacing w:before="60" w:after="120"/>
              <w:rPr>
                <w:sz w:val="24"/>
              </w:rPr>
            </w:pPr>
            <w:r w:rsidRPr="004D6440">
              <w:rPr>
                <w:sz w:val="24"/>
              </w:rPr>
              <w:t>The Bible and the Church offer a good guide but the teaching needs to be interpreted by each individual to fit modern society</w:t>
            </w:r>
          </w:p>
        </w:tc>
        <w:tc>
          <w:tcPr>
            <w:tcW w:w="2556" w:type="dxa"/>
          </w:tcPr>
          <w:p w14:paraId="54990FCE" w14:textId="0EE4B194" w:rsidR="00311747" w:rsidRPr="004D6440" w:rsidRDefault="003B20E3" w:rsidP="009D74F5">
            <w:pPr>
              <w:spacing w:before="60" w:after="120"/>
              <w:rPr>
                <w:sz w:val="24"/>
              </w:rPr>
            </w:pPr>
            <w:r w:rsidRPr="004D6440">
              <w:rPr>
                <w:sz w:val="24"/>
              </w:rPr>
              <w:t xml:space="preserve">“The Bible was </w:t>
            </w:r>
            <w:r w:rsidR="00E81324" w:rsidRPr="004D6440">
              <w:rPr>
                <w:sz w:val="24"/>
              </w:rPr>
              <w:t>w</w:t>
            </w:r>
            <w:r w:rsidRPr="004D6440">
              <w:rPr>
                <w:sz w:val="24"/>
              </w:rPr>
              <w:t>ritten a long time ago; we need to reinterpret it for modern times and new situations”</w:t>
            </w:r>
          </w:p>
        </w:tc>
      </w:tr>
      <w:tr w:rsidR="004D6440" w:rsidRPr="004D6440" w14:paraId="54E7F3E5" w14:textId="77777777" w:rsidTr="003B20E3">
        <w:tc>
          <w:tcPr>
            <w:tcW w:w="2264" w:type="dxa"/>
          </w:tcPr>
          <w:p w14:paraId="15D76F2B" w14:textId="647D932F" w:rsidR="00311747" w:rsidRPr="004D6440" w:rsidRDefault="00311747" w:rsidP="009D74F5">
            <w:pPr>
              <w:spacing w:before="60" w:after="120"/>
              <w:rPr>
                <w:sz w:val="24"/>
              </w:rPr>
            </w:pPr>
            <w:r w:rsidRPr="004D6440">
              <w:rPr>
                <w:sz w:val="24"/>
              </w:rPr>
              <w:t>‘Humanist’</w:t>
            </w:r>
          </w:p>
        </w:tc>
        <w:tc>
          <w:tcPr>
            <w:tcW w:w="2693" w:type="dxa"/>
          </w:tcPr>
          <w:p w14:paraId="04D07A93" w14:textId="342E8EA5" w:rsidR="00311747" w:rsidRPr="004D6440" w:rsidRDefault="00E81324" w:rsidP="009D74F5">
            <w:pPr>
              <w:spacing w:before="60" w:after="120"/>
              <w:rPr>
                <w:sz w:val="24"/>
              </w:rPr>
            </w:pPr>
            <w:r w:rsidRPr="004D6440">
              <w:rPr>
                <w:sz w:val="24"/>
              </w:rPr>
              <w:t>Written by ordinary people trying to find the right way to live; discard the beliefs about God and life after death – they are not relevant</w:t>
            </w:r>
            <w:r w:rsidR="0000399B" w:rsidRPr="004D6440">
              <w:rPr>
                <w:sz w:val="24"/>
              </w:rPr>
              <w:t xml:space="preserve"> for today</w:t>
            </w:r>
          </w:p>
        </w:tc>
        <w:tc>
          <w:tcPr>
            <w:tcW w:w="2693" w:type="dxa"/>
          </w:tcPr>
          <w:p w14:paraId="29A7D39F" w14:textId="30A6CA17" w:rsidR="00311747" w:rsidRPr="004D6440" w:rsidRDefault="00E81324" w:rsidP="009D74F5">
            <w:pPr>
              <w:spacing w:before="60" w:after="120"/>
              <w:rPr>
                <w:sz w:val="24"/>
              </w:rPr>
            </w:pPr>
            <w:r w:rsidRPr="004D6440">
              <w:rPr>
                <w:sz w:val="24"/>
              </w:rPr>
              <w:t>Follow Jesus’ teaching that people have to decide for themselves what is right (Luke 12:57)</w:t>
            </w:r>
          </w:p>
        </w:tc>
        <w:tc>
          <w:tcPr>
            <w:tcW w:w="2556" w:type="dxa"/>
          </w:tcPr>
          <w:p w14:paraId="4CFB047C" w14:textId="403670A5" w:rsidR="00311747" w:rsidRPr="004D6440" w:rsidRDefault="00E81324" w:rsidP="009D74F5">
            <w:pPr>
              <w:spacing w:before="60" w:after="120"/>
              <w:rPr>
                <w:sz w:val="24"/>
              </w:rPr>
            </w:pPr>
            <w:r w:rsidRPr="004D6440">
              <w:rPr>
                <w:sz w:val="24"/>
              </w:rPr>
              <w:t xml:space="preserve">“Live for the day; be generous, forgiving and life-affirming; don’t worry about religious rules, God or life after death” </w:t>
            </w:r>
          </w:p>
        </w:tc>
      </w:tr>
    </w:tbl>
    <w:p w14:paraId="2392545B" w14:textId="77777777" w:rsidR="00311747" w:rsidRPr="004D6440" w:rsidRDefault="00311747" w:rsidP="009D74F5">
      <w:pPr>
        <w:spacing w:before="60" w:after="120"/>
        <w:rPr>
          <w:sz w:val="24"/>
        </w:rPr>
      </w:pPr>
    </w:p>
    <w:p w14:paraId="045C66A1" w14:textId="0A0AD5EE" w:rsidR="00F84847" w:rsidRPr="000E5B9C" w:rsidRDefault="00F84847">
      <w:pPr>
        <w:rPr>
          <w:color w:val="C00000"/>
          <w:sz w:val="24"/>
        </w:rPr>
      </w:pPr>
      <w:r w:rsidRPr="000E5B9C">
        <w:rPr>
          <w:color w:val="C00000"/>
          <w:sz w:val="24"/>
        </w:rPr>
        <w:br w:type="page"/>
      </w:r>
    </w:p>
    <w:p w14:paraId="58B37868" w14:textId="34B8DDCD" w:rsidR="00F84847" w:rsidRPr="004D6440" w:rsidRDefault="00F84847" w:rsidP="00216389">
      <w:pPr>
        <w:spacing w:before="60" w:after="60"/>
        <w:rPr>
          <w:b/>
          <w:bCs/>
          <w:szCs w:val="22"/>
        </w:rPr>
      </w:pPr>
      <w:bookmarkStart w:id="4" w:name="TS3"/>
      <w:bookmarkEnd w:id="4"/>
      <w:r w:rsidRPr="004D6440">
        <w:rPr>
          <w:b/>
          <w:bCs/>
          <w:szCs w:val="22"/>
        </w:rPr>
        <w:lastRenderedPageBreak/>
        <w:t>Task Sheet 3</w:t>
      </w:r>
      <w:r w:rsidR="00E2254B">
        <w:rPr>
          <w:b/>
          <w:bCs/>
          <w:szCs w:val="22"/>
        </w:rPr>
        <w:t>: Diverse Christian Views</w:t>
      </w:r>
    </w:p>
    <w:p w14:paraId="7E8C05EE" w14:textId="249CD3B8" w:rsidR="00B83D3E" w:rsidRPr="004D6440" w:rsidRDefault="00B83D3E" w:rsidP="00216389">
      <w:pPr>
        <w:spacing w:before="60" w:after="60"/>
        <w:rPr>
          <w:szCs w:val="22"/>
        </w:rPr>
      </w:pPr>
      <w:r w:rsidRPr="004D6440">
        <w:rPr>
          <w:szCs w:val="22"/>
        </w:rPr>
        <w:t>Mayor Marvin Rees compared the protests that led to the dumping of the Edward Colston statue in Bristol harbour to Jesus’ cleansing of the Temple in Jerusalem. How do some Christians today use biblical passages to inform their own thinking on this subject?</w:t>
      </w:r>
    </w:p>
    <w:p w14:paraId="2F73042D" w14:textId="2818AF27" w:rsidR="0000399B" w:rsidRPr="004D6440" w:rsidRDefault="0000399B" w:rsidP="00216389">
      <w:pPr>
        <w:spacing w:before="60" w:after="60"/>
        <w:rPr>
          <w:szCs w:val="22"/>
        </w:rPr>
      </w:pPr>
      <w:r w:rsidRPr="004D6440">
        <w:rPr>
          <w:szCs w:val="22"/>
        </w:rPr>
        <w:t xml:space="preserve">Which Christian tradition, as listed in Information Sheet 2, best fit with </w:t>
      </w:r>
      <w:r w:rsidR="00D67EB7" w:rsidRPr="004D6440">
        <w:rPr>
          <w:szCs w:val="22"/>
        </w:rPr>
        <w:t xml:space="preserve">each quotation? Does it tend towards a fundamentalist (F), conservative (C), liberal (L) or humanist (H) way of thinking? Or is the quotation a combination of two or more? </w:t>
      </w:r>
      <w:r w:rsidR="00D43A48" w:rsidRPr="004D6440">
        <w:rPr>
          <w:szCs w:val="22"/>
        </w:rPr>
        <w:t>Or does it not fit any? You decide!</w:t>
      </w:r>
    </w:p>
    <w:tbl>
      <w:tblPr>
        <w:tblStyle w:val="TableGrid"/>
        <w:tblW w:w="10206" w:type="dxa"/>
        <w:tblInd w:w="-284" w:type="dxa"/>
        <w:tblLook w:val="04A0" w:firstRow="1" w:lastRow="0" w:firstColumn="1" w:lastColumn="0" w:noHBand="0" w:noVBand="1"/>
      </w:tblPr>
      <w:tblGrid>
        <w:gridCol w:w="8512"/>
        <w:gridCol w:w="1694"/>
      </w:tblGrid>
      <w:tr w:rsidR="004D6440" w:rsidRPr="004D6440" w14:paraId="0651F6E8" w14:textId="77777777" w:rsidTr="00D43A48">
        <w:tc>
          <w:tcPr>
            <w:tcW w:w="8030" w:type="dxa"/>
          </w:tcPr>
          <w:p w14:paraId="0481A831" w14:textId="6CE58ECB" w:rsidR="00F84847" w:rsidRPr="004D6440" w:rsidRDefault="00F84847" w:rsidP="00F84847">
            <w:pPr>
              <w:spacing w:before="60" w:after="60"/>
              <w:jc w:val="center"/>
              <w:rPr>
                <w:b/>
                <w:bCs/>
                <w:szCs w:val="22"/>
              </w:rPr>
            </w:pPr>
            <w:r w:rsidRPr="004D6440">
              <w:rPr>
                <w:b/>
                <w:bCs/>
                <w:szCs w:val="22"/>
              </w:rPr>
              <w:t>Quotation</w:t>
            </w:r>
          </w:p>
        </w:tc>
        <w:tc>
          <w:tcPr>
            <w:tcW w:w="1598" w:type="dxa"/>
          </w:tcPr>
          <w:p w14:paraId="7D1E167F" w14:textId="4659D0EB" w:rsidR="00F84847" w:rsidRPr="004D6440" w:rsidRDefault="00D67EB7" w:rsidP="00F84847">
            <w:pPr>
              <w:spacing w:before="60" w:after="60"/>
              <w:jc w:val="center"/>
              <w:rPr>
                <w:b/>
                <w:bCs/>
                <w:szCs w:val="22"/>
              </w:rPr>
            </w:pPr>
            <w:r w:rsidRPr="004D6440">
              <w:rPr>
                <w:b/>
                <w:bCs/>
                <w:szCs w:val="22"/>
              </w:rPr>
              <w:t>F, C, L or H?</w:t>
            </w:r>
          </w:p>
        </w:tc>
      </w:tr>
      <w:tr w:rsidR="004D6440" w:rsidRPr="004D6440" w14:paraId="1F4E336C" w14:textId="77777777" w:rsidTr="00D43A48">
        <w:tc>
          <w:tcPr>
            <w:tcW w:w="8030" w:type="dxa"/>
          </w:tcPr>
          <w:p w14:paraId="1179E3FF" w14:textId="23E61421" w:rsidR="00F84847" w:rsidRPr="004D6440" w:rsidRDefault="00857A5B" w:rsidP="00216389">
            <w:pPr>
              <w:spacing w:before="60" w:after="60"/>
              <w:rPr>
                <w:szCs w:val="22"/>
              </w:rPr>
            </w:pPr>
            <w:r w:rsidRPr="004D6440">
              <w:rPr>
                <w:szCs w:val="22"/>
              </w:rPr>
              <w:t>Malina: “My God hates injustice.. To treat someone in a discriminatory way, to oppress people</w:t>
            </w:r>
            <w:r w:rsidR="00EF24C4" w:rsidRPr="004D6440">
              <w:rPr>
                <w:szCs w:val="22"/>
              </w:rPr>
              <w:t>,</w:t>
            </w:r>
            <w:r w:rsidRPr="004D6440">
              <w:rPr>
                <w:szCs w:val="22"/>
              </w:rPr>
              <w:t xml:space="preserve"> is really ugly in God’s sight, so it’s good to be angry… But… we should express anger in godly ways.” </w:t>
            </w:r>
          </w:p>
        </w:tc>
        <w:tc>
          <w:tcPr>
            <w:tcW w:w="1598" w:type="dxa"/>
          </w:tcPr>
          <w:p w14:paraId="0C2C6C94" w14:textId="77777777" w:rsidR="00F84847" w:rsidRPr="004D6440" w:rsidRDefault="00F84847" w:rsidP="00216389">
            <w:pPr>
              <w:spacing w:before="60" w:after="60"/>
              <w:rPr>
                <w:szCs w:val="22"/>
              </w:rPr>
            </w:pPr>
          </w:p>
        </w:tc>
      </w:tr>
      <w:tr w:rsidR="004D6440" w:rsidRPr="004D6440" w14:paraId="4BE2F9D4" w14:textId="77777777" w:rsidTr="00D43A48">
        <w:tc>
          <w:tcPr>
            <w:tcW w:w="8030" w:type="dxa"/>
          </w:tcPr>
          <w:p w14:paraId="16177EEB" w14:textId="7973BC95" w:rsidR="00F84847" w:rsidRPr="004D6440" w:rsidRDefault="00857A5B" w:rsidP="00216389">
            <w:pPr>
              <w:spacing w:before="60" w:after="60"/>
              <w:rPr>
                <w:szCs w:val="22"/>
              </w:rPr>
            </w:pPr>
            <w:r w:rsidRPr="004D6440">
              <w:rPr>
                <w:szCs w:val="22"/>
              </w:rPr>
              <w:t>Lydia: “When we read the Bible</w:t>
            </w:r>
            <w:r w:rsidR="002C072F" w:rsidRPr="004D6440">
              <w:rPr>
                <w:szCs w:val="22"/>
              </w:rPr>
              <w:t xml:space="preserve">, </w:t>
            </w:r>
            <w:r w:rsidRPr="004D6440">
              <w:rPr>
                <w:szCs w:val="22"/>
              </w:rPr>
              <w:t>we take what’s written and we think how can we apply this to today?”</w:t>
            </w:r>
          </w:p>
        </w:tc>
        <w:tc>
          <w:tcPr>
            <w:tcW w:w="1598" w:type="dxa"/>
          </w:tcPr>
          <w:p w14:paraId="1E6CB831" w14:textId="77777777" w:rsidR="00F84847" w:rsidRPr="004D6440" w:rsidRDefault="00F84847" w:rsidP="00216389">
            <w:pPr>
              <w:spacing w:before="60" w:after="60"/>
              <w:rPr>
                <w:szCs w:val="22"/>
              </w:rPr>
            </w:pPr>
          </w:p>
        </w:tc>
      </w:tr>
      <w:tr w:rsidR="004D6440" w:rsidRPr="004D6440" w14:paraId="1B6A7106" w14:textId="77777777" w:rsidTr="00D43A48">
        <w:tc>
          <w:tcPr>
            <w:tcW w:w="8030" w:type="dxa"/>
          </w:tcPr>
          <w:p w14:paraId="5D972589" w14:textId="6F11B27A" w:rsidR="00F84847" w:rsidRPr="004D6440" w:rsidRDefault="00857A5B" w:rsidP="00216389">
            <w:pPr>
              <w:spacing w:before="60" w:after="60"/>
              <w:rPr>
                <w:szCs w:val="22"/>
              </w:rPr>
            </w:pPr>
            <w:r w:rsidRPr="004D6440">
              <w:rPr>
                <w:szCs w:val="22"/>
              </w:rPr>
              <w:t>Sharon: “There’s a passage in Romans, chapter 13, where it says we should obey the government</w:t>
            </w:r>
            <w:r w:rsidR="00B83D3E" w:rsidRPr="004D6440">
              <w:rPr>
                <w:szCs w:val="22"/>
              </w:rPr>
              <w:t xml:space="preserve">, </w:t>
            </w:r>
            <w:r w:rsidRPr="004D6440">
              <w:rPr>
                <w:szCs w:val="22"/>
              </w:rPr>
              <w:t xml:space="preserve">so we should respect authorities and keep the law… </w:t>
            </w:r>
            <w:r w:rsidR="00B83D3E" w:rsidRPr="004D6440">
              <w:rPr>
                <w:szCs w:val="22"/>
              </w:rPr>
              <w:t>I</w:t>
            </w:r>
            <w:r w:rsidRPr="004D6440">
              <w:rPr>
                <w:szCs w:val="22"/>
              </w:rPr>
              <w:t xml:space="preserve">s it right for a </w:t>
            </w:r>
            <w:r w:rsidR="00B83D3E" w:rsidRPr="004D6440">
              <w:rPr>
                <w:szCs w:val="22"/>
              </w:rPr>
              <w:t>C</w:t>
            </w:r>
            <w:r w:rsidRPr="004D6440">
              <w:rPr>
                <w:szCs w:val="22"/>
              </w:rPr>
              <w:t xml:space="preserve">hristian to break the law by toppling a </w:t>
            </w:r>
            <w:r w:rsidR="00B83D3E" w:rsidRPr="004D6440">
              <w:rPr>
                <w:szCs w:val="22"/>
              </w:rPr>
              <w:t xml:space="preserve">public </w:t>
            </w:r>
            <w:r w:rsidRPr="004D6440">
              <w:rPr>
                <w:szCs w:val="22"/>
              </w:rPr>
              <w:t>statue</w:t>
            </w:r>
            <w:r w:rsidR="00B83D3E" w:rsidRPr="004D6440">
              <w:rPr>
                <w:szCs w:val="22"/>
              </w:rPr>
              <w:t>?”</w:t>
            </w:r>
          </w:p>
        </w:tc>
        <w:tc>
          <w:tcPr>
            <w:tcW w:w="1598" w:type="dxa"/>
          </w:tcPr>
          <w:p w14:paraId="0A87EBB7" w14:textId="77777777" w:rsidR="00F84847" w:rsidRPr="004D6440" w:rsidRDefault="00F84847" w:rsidP="00216389">
            <w:pPr>
              <w:spacing w:before="60" w:after="60"/>
              <w:rPr>
                <w:szCs w:val="22"/>
              </w:rPr>
            </w:pPr>
          </w:p>
        </w:tc>
      </w:tr>
      <w:tr w:rsidR="004D6440" w:rsidRPr="004D6440" w14:paraId="4CEDD8AC" w14:textId="77777777" w:rsidTr="00D43A48">
        <w:tc>
          <w:tcPr>
            <w:tcW w:w="8030" w:type="dxa"/>
          </w:tcPr>
          <w:p w14:paraId="5D7EA6BB" w14:textId="5BECCDC9" w:rsidR="00F84847" w:rsidRPr="004D6440" w:rsidRDefault="00B83D3E" w:rsidP="00216389">
            <w:pPr>
              <w:spacing w:before="60" w:after="60"/>
              <w:rPr>
                <w:szCs w:val="22"/>
              </w:rPr>
            </w:pPr>
            <w:r w:rsidRPr="004D6440">
              <w:rPr>
                <w:szCs w:val="22"/>
              </w:rPr>
              <w:t>George: “For me.. this is anger being brought against injustice and we should be allowed to be angry about things that are not right.”</w:t>
            </w:r>
          </w:p>
        </w:tc>
        <w:tc>
          <w:tcPr>
            <w:tcW w:w="1598" w:type="dxa"/>
          </w:tcPr>
          <w:p w14:paraId="5ECF2C92" w14:textId="77777777" w:rsidR="00F84847" w:rsidRPr="004D6440" w:rsidRDefault="00F84847" w:rsidP="00216389">
            <w:pPr>
              <w:spacing w:before="60" w:after="60"/>
              <w:rPr>
                <w:szCs w:val="22"/>
              </w:rPr>
            </w:pPr>
          </w:p>
        </w:tc>
      </w:tr>
      <w:tr w:rsidR="004D6440" w:rsidRPr="004D6440" w14:paraId="2495E172" w14:textId="77777777" w:rsidTr="00D43A48">
        <w:tc>
          <w:tcPr>
            <w:tcW w:w="8030" w:type="dxa"/>
          </w:tcPr>
          <w:p w14:paraId="5B9E0D15" w14:textId="6F0CC508" w:rsidR="00F84847" w:rsidRPr="004D6440" w:rsidRDefault="00B83D3E" w:rsidP="00216389">
            <w:pPr>
              <w:spacing w:before="60" w:after="60"/>
              <w:rPr>
                <w:szCs w:val="22"/>
              </w:rPr>
            </w:pPr>
            <w:r w:rsidRPr="004D6440">
              <w:rPr>
                <w:szCs w:val="22"/>
              </w:rPr>
              <w:t>Femi: “A</w:t>
            </w:r>
            <w:r w:rsidR="009A2965" w:rsidRPr="004D6440">
              <w:rPr>
                <w:szCs w:val="22"/>
              </w:rPr>
              <w:t>n</w:t>
            </w:r>
            <w:r w:rsidRPr="004D6440">
              <w:rPr>
                <w:szCs w:val="22"/>
              </w:rPr>
              <w:t>y act of slavery is banned by the government and anything that still represents it should be gotten rid of, but not with violence.”</w:t>
            </w:r>
          </w:p>
        </w:tc>
        <w:tc>
          <w:tcPr>
            <w:tcW w:w="1598" w:type="dxa"/>
          </w:tcPr>
          <w:p w14:paraId="5968CD39" w14:textId="77777777" w:rsidR="00F84847" w:rsidRPr="004D6440" w:rsidRDefault="00F84847" w:rsidP="00216389">
            <w:pPr>
              <w:spacing w:before="60" w:after="60"/>
              <w:rPr>
                <w:szCs w:val="22"/>
              </w:rPr>
            </w:pPr>
          </w:p>
        </w:tc>
      </w:tr>
      <w:tr w:rsidR="004D6440" w:rsidRPr="004D6440" w14:paraId="781439E0" w14:textId="77777777" w:rsidTr="00D43A48">
        <w:tc>
          <w:tcPr>
            <w:tcW w:w="8030" w:type="dxa"/>
          </w:tcPr>
          <w:p w14:paraId="24F68ECF" w14:textId="7004655A" w:rsidR="00F84847" w:rsidRPr="004D6440" w:rsidRDefault="00B83D3E" w:rsidP="00216389">
            <w:pPr>
              <w:spacing w:before="60" w:after="60"/>
              <w:rPr>
                <w:szCs w:val="22"/>
              </w:rPr>
            </w:pPr>
            <w:r w:rsidRPr="004D6440">
              <w:rPr>
                <w:szCs w:val="22"/>
              </w:rPr>
              <w:t>Glyn: “The story of the Bible is a story of liberation from the oppressor…</w:t>
            </w:r>
            <w:r w:rsidR="009A2965" w:rsidRPr="004D6440">
              <w:rPr>
                <w:szCs w:val="22"/>
              </w:rPr>
              <w:t>”</w:t>
            </w:r>
            <w:r w:rsidRPr="004D6440">
              <w:rPr>
                <w:szCs w:val="22"/>
              </w:rPr>
              <w:t xml:space="preserve"> </w:t>
            </w:r>
          </w:p>
        </w:tc>
        <w:tc>
          <w:tcPr>
            <w:tcW w:w="1598" w:type="dxa"/>
          </w:tcPr>
          <w:p w14:paraId="21D15E1D" w14:textId="77777777" w:rsidR="00F84847" w:rsidRPr="004D6440" w:rsidRDefault="00F84847" w:rsidP="00216389">
            <w:pPr>
              <w:spacing w:before="60" w:after="60"/>
              <w:rPr>
                <w:szCs w:val="22"/>
              </w:rPr>
            </w:pPr>
          </w:p>
        </w:tc>
      </w:tr>
      <w:tr w:rsidR="004D6440" w:rsidRPr="004D6440" w14:paraId="2C6D52D2" w14:textId="77777777" w:rsidTr="00D43A48">
        <w:tc>
          <w:tcPr>
            <w:tcW w:w="8030" w:type="dxa"/>
          </w:tcPr>
          <w:p w14:paraId="3AFD412F" w14:textId="0785756E" w:rsidR="00F84847" w:rsidRPr="004D6440" w:rsidRDefault="00B83D3E" w:rsidP="00216389">
            <w:pPr>
              <w:spacing w:before="60" w:after="60"/>
              <w:rPr>
                <w:szCs w:val="22"/>
              </w:rPr>
            </w:pPr>
            <w:r w:rsidRPr="004D6440">
              <w:rPr>
                <w:szCs w:val="22"/>
              </w:rPr>
              <w:t>Gabby: “</w:t>
            </w:r>
            <w:r w:rsidR="00F35C6C" w:rsidRPr="004D6440">
              <w:rPr>
                <w:szCs w:val="22"/>
              </w:rPr>
              <w:t>In relation to the Colston statue: there had been multiple petitions and protests that took place over the years, to have that statue taken down, because of who he was and what he represented… I believe that God does things in his time, because the toppling of that statue opened serious conversation of not only r</w:t>
            </w:r>
            <w:r w:rsidR="009A2965" w:rsidRPr="004D6440">
              <w:rPr>
                <w:szCs w:val="22"/>
              </w:rPr>
              <w:t>a</w:t>
            </w:r>
            <w:r w:rsidR="00F35C6C" w:rsidRPr="004D6440">
              <w:rPr>
                <w:szCs w:val="22"/>
              </w:rPr>
              <w:t>cial inequality in this country but also the kind of people that are celebrated in our cities and towns… But it’s important that you don’t let your anger overwhelm y</w:t>
            </w:r>
            <w:r w:rsidR="009A2965" w:rsidRPr="004D6440">
              <w:rPr>
                <w:szCs w:val="22"/>
              </w:rPr>
              <w:t>o</w:t>
            </w:r>
            <w:r w:rsidR="00F35C6C" w:rsidRPr="004D6440">
              <w:rPr>
                <w:szCs w:val="22"/>
              </w:rPr>
              <w:t>u.”</w:t>
            </w:r>
          </w:p>
        </w:tc>
        <w:tc>
          <w:tcPr>
            <w:tcW w:w="1598" w:type="dxa"/>
          </w:tcPr>
          <w:p w14:paraId="20BA76D3" w14:textId="77777777" w:rsidR="00F84847" w:rsidRPr="004D6440" w:rsidRDefault="00F84847" w:rsidP="00216389">
            <w:pPr>
              <w:spacing w:before="60" w:after="60"/>
              <w:rPr>
                <w:szCs w:val="22"/>
              </w:rPr>
            </w:pPr>
          </w:p>
        </w:tc>
      </w:tr>
      <w:tr w:rsidR="004D6440" w:rsidRPr="004D6440" w14:paraId="30210220" w14:textId="77777777" w:rsidTr="00D43A48">
        <w:tc>
          <w:tcPr>
            <w:tcW w:w="8030" w:type="dxa"/>
          </w:tcPr>
          <w:p w14:paraId="790F17C7" w14:textId="22BC7335" w:rsidR="00F84847" w:rsidRPr="004D6440" w:rsidRDefault="00F35C6C" w:rsidP="00216389">
            <w:pPr>
              <w:spacing w:before="60" w:after="60"/>
              <w:rPr>
                <w:szCs w:val="22"/>
              </w:rPr>
            </w:pPr>
            <w:r w:rsidRPr="004D6440">
              <w:rPr>
                <w:szCs w:val="22"/>
              </w:rPr>
              <w:t>Ana: “Jesus… was acting justly, but he was seen to be doing what is right… The thing about justice is</w:t>
            </w:r>
            <w:r w:rsidR="009D74F5" w:rsidRPr="004D6440">
              <w:rPr>
                <w:szCs w:val="22"/>
              </w:rPr>
              <w:t xml:space="preserve">… </w:t>
            </w:r>
            <w:r w:rsidRPr="004D6440">
              <w:rPr>
                <w:szCs w:val="22"/>
              </w:rPr>
              <w:t xml:space="preserve"> it frightens the people who are acting unjustly… When we demand justice and righteousness</w:t>
            </w:r>
            <w:r w:rsidR="009D74F5" w:rsidRPr="004D6440">
              <w:rPr>
                <w:szCs w:val="22"/>
              </w:rPr>
              <w:t xml:space="preserve"> </w:t>
            </w:r>
            <w:r w:rsidR="00B92A48" w:rsidRPr="004D6440">
              <w:rPr>
                <w:szCs w:val="22"/>
              </w:rPr>
              <w:t>a</w:t>
            </w:r>
            <w:r w:rsidR="009D74F5" w:rsidRPr="004D6440">
              <w:rPr>
                <w:szCs w:val="22"/>
              </w:rPr>
              <w:t>nd good</w:t>
            </w:r>
            <w:r w:rsidRPr="004D6440">
              <w:rPr>
                <w:szCs w:val="22"/>
              </w:rPr>
              <w:t xml:space="preserve"> f</w:t>
            </w:r>
            <w:r w:rsidR="009D74F5" w:rsidRPr="004D6440">
              <w:rPr>
                <w:szCs w:val="22"/>
              </w:rPr>
              <w:t>ro</w:t>
            </w:r>
            <w:r w:rsidRPr="004D6440">
              <w:rPr>
                <w:szCs w:val="22"/>
              </w:rPr>
              <w:t xml:space="preserve">m those in authority, </w:t>
            </w:r>
            <w:r w:rsidR="009D74F5" w:rsidRPr="004D6440">
              <w:rPr>
                <w:szCs w:val="22"/>
              </w:rPr>
              <w:t xml:space="preserve">from </w:t>
            </w:r>
            <w:r w:rsidRPr="004D6440">
              <w:rPr>
                <w:szCs w:val="22"/>
              </w:rPr>
              <w:t>those in power</w:t>
            </w:r>
            <w:r w:rsidR="009D74F5" w:rsidRPr="004D6440">
              <w:rPr>
                <w:szCs w:val="22"/>
              </w:rPr>
              <w:t>, when we are consistent in our modes of behaviour, then</w:t>
            </w:r>
            <w:r w:rsidRPr="004D6440">
              <w:rPr>
                <w:szCs w:val="22"/>
              </w:rPr>
              <w:t xml:space="preserve"> over time, justice will be see</w:t>
            </w:r>
            <w:r w:rsidR="009D74F5" w:rsidRPr="004D6440">
              <w:rPr>
                <w:szCs w:val="22"/>
              </w:rPr>
              <w:t>n</w:t>
            </w:r>
            <w:r w:rsidRPr="004D6440">
              <w:rPr>
                <w:szCs w:val="22"/>
              </w:rPr>
              <w:t xml:space="preserve"> to</w:t>
            </w:r>
            <w:r w:rsidR="009D74F5" w:rsidRPr="004D6440">
              <w:rPr>
                <w:szCs w:val="22"/>
              </w:rPr>
              <w:t xml:space="preserve"> be being done, we hope.”</w:t>
            </w:r>
          </w:p>
        </w:tc>
        <w:tc>
          <w:tcPr>
            <w:tcW w:w="1598" w:type="dxa"/>
          </w:tcPr>
          <w:p w14:paraId="53103729" w14:textId="77777777" w:rsidR="00F84847" w:rsidRPr="004D6440" w:rsidRDefault="00F84847" w:rsidP="00216389">
            <w:pPr>
              <w:spacing w:before="60" w:after="60"/>
              <w:rPr>
                <w:szCs w:val="22"/>
              </w:rPr>
            </w:pPr>
          </w:p>
        </w:tc>
      </w:tr>
      <w:tr w:rsidR="004D6440" w:rsidRPr="004D6440" w14:paraId="2144130F" w14:textId="77777777" w:rsidTr="00D43A48">
        <w:tc>
          <w:tcPr>
            <w:tcW w:w="8030" w:type="dxa"/>
          </w:tcPr>
          <w:p w14:paraId="7D5B647B" w14:textId="67BBEA7A" w:rsidR="00F84847" w:rsidRPr="004D6440" w:rsidRDefault="009D74F5" w:rsidP="00216389">
            <w:pPr>
              <w:spacing w:before="60" w:after="60"/>
              <w:rPr>
                <w:szCs w:val="22"/>
              </w:rPr>
            </w:pPr>
            <w:r w:rsidRPr="004D6440">
              <w:rPr>
                <w:szCs w:val="22"/>
              </w:rPr>
              <w:t>Femi: “It’s good to express our minds to the government. We do it gently and amicably, sending a petition to the government to let them know in this community this is what we want… It’s not something that should’ve been done with violence.”</w:t>
            </w:r>
          </w:p>
        </w:tc>
        <w:tc>
          <w:tcPr>
            <w:tcW w:w="1598" w:type="dxa"/>
          </w:tcPr>
          <w:p w14:paraId="362AC13D" w14:textId="77777777" w:rsidR="00F84847" w:rsidRPr="004D6440" w:rsidRDefault="00F84847" w:rsidP="00216389">
            <w:pPr>
              <w:spacing w:before="60" w:after="60"/>
              <w:rPr>
                <w:szCs w:val="22"/>
              </w:rPr>
            </w:pPr>
          </w:p>
        </w:tc>
      </w:tr>
      <w:tr w:rsidR="004D6440" w:rsidRPr="004D6440" w14:paraId="63ED19CD" w14:textId="77777777" w:rsidTr="00D43A48">
        <w:tc>
          <w:tcPr>
            <w:tcW w:w="8030" w:type="dxa"/>
          </w:tcPr>
          <w:p w14:paraId="17F8FD34" w14:textId="7BC31BB4" w:rsidR="00F35C6C" w:rsidRPr="004D6440" w:rsidRDefault="009D74F5" w:rsidP="00216389">
            <w:pPr>
              <w:spacing w:before="60" w:after="60"/>
              <w:rPr>
                <w:szCs w:val="22"/>
              </w:rPr>
            </w:pPr>
            <w:r w:rsidRPr="004D6440">
              <w:rPr>
                <w:szCs w:val="22"/>
              </w:rPr>
              <w:t xml:space="preserve">Lydia: “Feeling angry is not sinful… God feels anger too… On the day the statue fell, the crowd wasn’t out of control.. The people in that crowd were very slow to be anger… they’ve tried every other way... I think if Jesus had been alive </w:t>
            </w:r>
            <w:r w:rsidR="002C072F" w:rsidRPr="004D6440">
              <w:rPr>
                <w:szCs w:val="22"/>
              </w:rPr>
              <w:t xml:space="preserve">on the Earth </w:t>
            </w:r>
            <w:r w:rsidRPr="004D6440">
              <w:rPr>
                <w:szCs w:val="22"/>
              </w:rPr>
              <w:t>today he would have been in that protest march too… cheering people on.”</w:t>
            </w:r>
          </w:p>
        </w:tc>
        <w:tc>
          <w:tcPr>
            <w:tcW w:w="1598" w:type="dxa"/>
          </w:tcPr>
          <w:p w14:paraId="46166352" w14:textId="77777777" w:rsidR="00F35C6C" w:rsidRPr="004D6440" w:rsidRDefault="00F35C6C" w:rsidP="00216389">
            <w:pPr>
              <w:spacing w:before="60" w:after="60"/>
              <w:rPr>
                <w:szCs w:val="22"/>
              </w:rPr>
            </w:pPr>
          </w:p>
        </w:tc>
      </w:tr>
      <w:tr w:rsidR="004D6440" w:rsidRPr="004D6440" w14:paraId="5D74F815" w14:textId="77777777" w:rsidTr="00D43A48">
        <w:tc>
          <w:tcPr>
            <w:tcW w:w="8030" w:type="dxa"/>
          </w:tcPr>
          <w:p w14:paraId="61081683" w14:textId="36AE0E72" w:rsidR="00F35C6C" w:rsidRPr="004D6440" w:rsidRDefault="009D74F5" w:rsidP="00216389">
            <w:pPr>
              <w:spacing w:before="60" w:after="60"/>
              <w:rPr>
                <w:szCs w:val="22"/>
              </w:rPr>
            </w:pPr>
            <w:r w:rsidRPr="004D6440">
              <w:rPr>
                <w:szCs w:val="22"/>
              </w:rPr>
              <w:t>Malina: “I can’t agree that the toppling the statue was right because it is criminal damage and the Bible clearly tells us to keep within the law.</w:t>
            </w:r>
            <w:r w:rsidR="00C73DAD" w:rsidRPr="004D6440">
              <w:rPr>
                <w:szCs w:val="22"/>
              </w:rPr>
              <w:t xml:space="preserve"> [The one time Jesus gets angry].. is for the honour of his Father and it’s for the freedom for people to be able to have a relationship with God; it’s not because of general injustice and oppression in society.”</w:t>
            </w:r>
          </w:p>
        </w:tc>
        <w:tc>
          <w:tcPr>
            <w:tcW w:w="1598" w:type="dxa"/>
          </w:tcPr>
          <w:p w14:paraId="0E549215" w14:textId="77777777" w:rsidR="00F35C6C" w:rsidRPr="004D6440" w:rsidRDefault="00F35C6C" w:rsidP="00216389">
            <w:pPr>
              <w:spacing w:before="60" w:after="60"/>
              <w:rPr>
                <w:szCs w:val="22"/>
              </w:rPr>
            </w:pPr>
          </w:p>
        </w:tc>
      </w:tr>
      <w:tr w:rsidR="004D6440" w:rsidRPr="004D6440" w14:paraId="0ED3A0B3" w14:textId="77777777" w:rsidTr="00D43A48">
        <w:tc>
          <w:tcPr>
            <w:tcW w:w="8030" w:type="dxa"/>
          </w:tcPr>
          <w:p w14:paraId="099B7BFB" w14:textId="2AA977C1" w:rsidR="00F35C6C" w:rsidRPr="004D6440" w:rsidRDefault="00C73DAD" w:rsidP="00216389">
            <w:pPr>
              <w:spacing w:before="60" w:after="60"/>
              <w:rPr>
                <w:szCs w:val="22"/>
              </w:rPr>
            </w:pPr>
            <w:r w:rsidRPr="004D6440">
              <w:rPr>
                <w:szCs w:val="22"/>
              </w:rPr>
              <w:t xml:space="preserve">Glyn: </w:t>
            </w:r>
            <w:r w:rsidR="00EF24C4" w:rsidRPr="004D6440">
              <w:rPr>
                <w:szCs w:val="22"/>
              </w:rPr>
              <w:t xml:space="preserve">[Jesus told a parable about a woman who got justice through continually pleading with the judge.] </w:t>
            </w:r>
            <w:r w:rsidRPr="004D6440">
              <w:rPr>
                <w:szCs w:val="22"/>
              </w:rPr>
              <w:t>“</w:t>
            </w:r>
            <w:r w:rsidR="00EF24C4" w:rsidRPr="004D6440">
              <w:rPr>
                <w:szCs w:val="22"/>
              </w:rPr>
              <w:t>Whoever we are, Christian, non-Christian, Muslim, atheist,.. we should be leading in saying let’s bring justice to those who have no voice or who are oppressed…”</w:t>
            </w:r>
          </w:p>
        </w:tc>
        <w:tc>
          <w:tcPr>
            <w:tcW w:w="1598" w:type="dxa"/>
          </w:tcPr>
          <w:p w14:paraId="2CF003EF" w14:textId="77777777" w:rsidR="00F35C6C" w:rsidRPr="004D6440" w:rsidRDefault="00F35C6C" w:rsidP="00216389">
            <w:pPr>
              <w:spacing w:before="60" w:after="60"/>
              <w:rPr>
                <w:szCs w:val="22"/>
              </w:rPr>
            </w:pPr>
          </w:p>
        </w:tc>
      </w:tr>
    </w:tbl>
    <w:p w14:paraId="30ADDF00" w14:textId="31E92815" w:rsidR="00F84847" w:rsidRPr="004D6440" w:rsidRDefault="00F84847" w:rsidP="00216389">
      <w:pPr>
        <w:spacing w:before="60" w:after="60"/>
        <w:rPr>
          <w:szCs w:val="22"/>
        </w:rPr>
      </w:pPr>
    </w:p>
    <w:sectPr w:rsidR="00F84847" w:rsidRPr="004D6440">
      <w:headerReference w:type="even" r:id="rId37"/>
      <w:headerReference w:type="default" r:id="rId38"/>
      <w:footerReference w:type="even" r:id="rId39"/>
      <w:footerReference w:type="default" r:id="rId40"/>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03C74" w14:textId="77777777" w:rsidR="00495166" w:rsidRDefault="00495166">
      <w:r>
        <w:separator/>
      </w:r>
    </w:p>
  </w:endnote>
  <w:endnote w:type="continuationSeparator" w:id="0">
    <w:p w14:paraId="33CACA18" w14:textId="77777777" w:rsidR="00495166" w:rsidRDefault="004951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8253972"/>
      <w:docPartObj>
        <w:docPartGallery w:val="Page Numbers (Bottom of Page)"/>
        <w:docPartUnique/>
      </w:docPartObj>
    </w:sdtPr>
    <w:sdtEndPr>
      <w:rPr>
        <w:rStyle w:val="PageNumber"/>
      </w:rPr>
    </w:sdtEndPr>
    <w:sdtContent>
      <w:p w14:paraId="7C8D98F3" w14:textId="0B19BE21" w:rsidR="004E1A6D" w:rsidRDefault="004E1A6D" w:rsidP="00BC65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1007254864"/>
      <w:docPartObj>
        <w:docPartGallery w:val="Page Numbers (Bottom of Page)"/>
        <w:docPartUnique/>
      </w:docPartObj>
    </w:sdtPr>
    <w:sdtEndPr>
      <w:rPr>
        <w:rStyle w:val="PageNumber"/>
      </w:rPr>
    </w:sdtEndPr>
    <w:sdtContent>
      <w:p w14:paraId="479B7007" w14:textId="0C2366F7" w:rsidR="00FB0A88" w:rsidRDefault="00FB0A88" w:rsidP="004E1A6D">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9DABE" w14:textId="74CBC041" w:rsidR="00E519C6" w:rsidRDefault="00E519C6" w:rsidP="00FB0A88">
    <w:pPr>
      <w:pBdr>
        <w:top w:val="nil"/>
        <w:left w:val="nil"/>
        <w:bottom w:val="nil"/>
        <w:right w:val="nil"/>
        <w:between w:val="nil"/>
      </w:pBdr>
      <w:tabs>
        <w:tab w:val="center" w:pos="4680"/>
        <w:tab w:val="right" w:pos="9360"/>
      </w:tabs>
      <w:ind w:right="360"/>
      <w:jc w:val="right"/>
      <w:rPr>
        <w:color w:val="000000"/>
        <w:szCs w:val="22"/>
      </w:rPr>
    </w:pPr>
  </w:p>
  <w:p w14:paraId="629985E9" w14:textId="77777777" w:rsidR="00E519C6" w:rsidRDefault="00E519C6">
    <w:pPr>
      <w:pBdr>
        <w:top w:val="nil"/>
        <w:left w:val="nil"/>
        <w:bottom w:val="nil"/>
        <w:right w:val="nil"/>
        <w:between w:val="nil"/>
      </w:pBdr>
      <w:tabs>
        <w:tab w:val="center" w:pos="4680"/>
        <w:tab w:val="right" w:pos="9360"/>
      </w:tabs>
      <w:ind w:right="360" w:firstLine="360"/>
      <w:rPr>
        <w:color w:val="000000"/>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9943222"/>
      <w:docPartObj>
        <w:docPartGallery w:val="Page Numbers (Bottom of Page)"/>
        <w:docPartUnique/>
      </w:docPartObj>
    </w:sdtPr>
    <w:sdtEndPr>
      <w:rPr>
        <w:rStyle w:val="PageNumber"/>
      </w:rPr>
    </w:sdtEndPr>
    <w:sdtContent>
      <w:p w14:paraId="42FD908D" w14:textId="46D92717" w:rsidR="004E1A6D" w:rsidRDefault="004E1A6D" w:rsidP="00BC653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F4CDEC1" w14:textId="307669D2" w:rsidR="00E519C6" w:rsidRPr="004E1A6D" w:rsidRDefault="00FB0A88" w:rsidP="004E1A6D">
    <w:pPr>
      <w:pStyle w:val="Footer"/>
      <w:ind w:right="360"/>
      <w:rPr>
        <w:sz w:val="20"/>
        <w:szCs w:val="20"/>
      </w:rPr>
    </w:pPr>
    <w:r>
      <w:rPr>
        <w:sz w:val="20"/>
        <w:szCs w:val="20"/>
      </w:rPr>
      <w:t>© 2021 Westhill / NASACRE / Bath &amp; North East Somerset Council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165B22" w14:textId="77777777" w:rsidR="00495166" w:rsidRDefault="00495166">
      <w:r>
        <w:separator/>
      </w:r>
    </w:p>
  </w:footnote>
  <w:footnote w:type="continuationSeparator" w:id="0">
    <w:p w14:paraId="4153F644" w14:textId="77777777" w:rsidR="00495166" w:rsidRDefault="004951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239ED" w14:textId="77777777" w:rsidR="00E519C6" w:rsidRDefault="00F00ECB">
    <w:pPr>
      <w:pBdr>
        <w:top w:val="nil"/>
        <w:left w:val="nil"/>
        <w:bottom w:val="nil"/>
        <w:right w:val="nil"/>
        <w:between w:val="nil"/>
      </w:pBdr>
      <w:tabs>
        <w:tab w:val="center" w:pos="4153"/>
        <w:tab w:val="right" w:pos="8306"/>
      </w:tabs>
      <w:rPr>
        <w:color w:val="000000"/>
        <w:szCs w:val="22"/>
      </w:rPr>
    </w:pPr>
    <w:r>
      <w:rPr>
        <w:color w:val="000000"/>
        <w:szCs w:val="22"/>
      </w:rPr>
      <w:fldChar w:fldCharType="begin"/>
    </w:r>
    <w:r>
      <w:rPr>
        <w:color w:val="000000"/>
        <w:szCs w:val="22"/>
      </w:rPr>
      <w:instrText>PAGE</w:instrText>
    </w:r>
    <w:r w:rsidR="00495166">
      <w:rPr>
        <w:color w:val="000000"/>
        <w:szCs w:val="22"/>
      </w:rPr>
      <w:fldChar w:fldCharType="separate"/>
    </w:r>
    <w:r>
      <w:rPr>
        <w:color w:val="000000"/>
        <w:szCs w:val="22"/>
      </w:rPr>
      <w:fldChar w:fldCharType="end"/>
    </w:r>
  </w:p>
  <w:p w14:paraId="1D95132A" w14:textId="77777777" w:rsidR="00E519C6" w:rsidRDefault="00E519C6">
    <w:pPr>
      <w:pBdr>
        <w:top w:val="nil"/>
        <w:left w:val="nil"/>
        <w:bottom w:val="nil"/>
        <w:right w:val="nil"/>
        <w:between w:val="nil"/>
      </w:pBdr>
      <w:tabs>
        <w:tab w:val="center" w:pos="4153"/>
        <w:tab w:val="right" w:pos="8306"/>
      </w:tabs>
      <w:ind w:right="360" w:firstLine="360"/>
      <w:rPr>
        <w:color w:val="000000"/>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BED8FC" w14:textId="77777777" w:rsidR="00E519C6" w:rsidRDefault="00E519C6">
    <w:pPr>
      <w:pBdr>
        <w:top w:val="nil"/>
        <w:left w:val="nil"/>
        <w:bottom w:val="nil"/>
        <w:right w:val="nil"/>
        <w:between w:val="nil"/>
      </w:pBdr>
      <w:tabs>
        <w:tab w:val="center" w:pos="4153"/>
        <w:tab w:val="right" w:pos="8306"/>
      </w:tabs>
      <w:ind w:right="360"/>
      <w:rPr>
        <w:color w:val="000000"/>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D3DDB"/>
    <w:multiLevelType w:val="hybridMultilevel"/>
    <w:tmpl w:val="7E282D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7C4A91"/>
    <w:multiLevelType w:val="multilevel"/>
    <w:tmpl w:val="83FA8FDC"/>
    <w:styleLink w:val="CurrentList16"/>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ascii="Arial" w:hAnsi="Arial" w:hint="default"/>
        <w:b w:val="0"/>
        <w:i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C8033AD"/>
    <w:multiLevelType w:val="hybridMultilevel"/>
    <w:tmpl w:val="C23AD4B2"/>
    <w:lvl w:ilvl="0" w:tplc="665419B0">
      <w:start w:val="1"/>
      <w:numFmt w:val="lowerRoman"/>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F434024"/>
    <w:multiLevelType w:val="hybridMultilevel"/>
    <w:tmpl w:val="4606C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FA72E13"/>
    <w:multiLevelType w:val="multilevel"/>
    <w:tmpl w:val="83864038"/>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0A65A77"/>
    <w:multiLevelType w:val="hybridMultilevel"/>
    <w:tmpl w:val="86D64A02"/>
    <w:lvl w:ilvl="0" w:tplc="0809000F">
      <w:start w:val="1"/>
      <w:numFmt w:val="decimal"/>
      <w:lvlText w:val="%1."/>
      <w:lvlJc w:val="left"/>
      <w:pPr>
        <w:ind w:left="360" w:hanging="360"/>
      </w:pPr>
      <w:rPr>
        <w:rFonts w:cs="Times New Roman"/>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117D0B26"/>
    <w:multiLevelType w:val="multilevel"/>
    <w:tmpl w:val="911AFA28"/>
    <w:styleLink w:val="CurrentList7"/>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279656F"/>
    <w:multiLevelType w:val="multilevel"/>
    <w:tmpl w:val="47AC1886"/>
    <w:lvl w:ilvl="0">
      <w:start w:val="1"/>
      <w:numFmt w:val="decimal"/>
      <w:pStyle w:val="ListBullet"/>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3956EC6"/>
    <w:multiLevelType w:val="multilevel"/>
    <w:tmpl w:val="1B84EC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7431AF2"/>
    <w:multiLevelType w:val="multilevel"/>
    <w:tmpl w:val="764A940C"/>
    <w:lvl w:ilvl="0">
      <w:start w:val="1"/>
      <w:numFmt w:val="lowerRoman"/>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8802C10"/>
    <w:multiLevelType w:val="hybridMultilevel"/>
    <w:tmpl w:val="C23AD4B2"/>
    <w:lvl w:ilvl="0" w:tplc="665419B0">
      <w:start w:val="1"/>
      <w:numFmt w:val="lowerRoman"/>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9BC691F"/>
    <w:multiLevelType w:val="multilevel"/>
    <w:tmpl w:val="969C8746"/>
    <w:styleLink w:val="CurrentList8"/>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6371CB"/>
    <w:multiLevelType w:val="multilevel"/>
    <w:tmpl w:val="0254CB8E"/>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13" w15:restartNumberingAfterBreak="0">
    <w:nsid w:val="1E764398"/>
    <w:multiLevelType w:val="multilevel"/>
    <w:tmpl w:val="DD52408C"/>
    <w:lvl w:ilvl="0">
      <w:start w:val="1"/>
      <w:numFmt w:val="lowerRoman"/>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1F9E2E03"/>
    <w:multiLevelType w:val="hybridMultilevel"/>
    <w:tmpl w:val="CC3254DE"/>
    <w:lvl w:ilvl="0" w:tplc="534C10E4">
      <w:start w:val="1"/>
      <w:numFmt w:val="lowerRoman"/>
      <w:lvlText w:val="%1."/>
      <w:lvlJc w:val="left"/>
      <w:pPr>
        <w:ind w:left="357" w:hanging="35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E25519"/>
    <w:multiLevelType w:val="multilevel"/>
    <w:tmpl w:val="ECF4FFF6"/>
    <w:styleLink w:val="CurrentList3"/>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16" w15:restartNumberingAfterBreak="0">
    <w:nsid w:val="29403E24"/>
    <w:multiLevelType w:val="multilevel"/>
    <w:tmpl w:val="39C24212"/>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7" w15:restartNumberingAfterBreak="0">
    <w:nsid w:val="30E32E8D"/>
    <w:multiLevelType w:val="hybridMultilevel"/>
    <w:tmpl w:val="E4AC271A"/>
    <w:lvl w:ilvl="0" w:tplc="0809000F">
      <w:start w:val="1"/>
      <w:numFmt w:val="decimal"/>
      <w:lvlText w:val="%1."/>
      <w:lvlJc w:val="left"/>
      <w:pPr>
        <w:ind w:left="360" w:hanging="360"/>
      </w:pPr>
    </w:lvl>
    <w:lvl w:ilvl="1" w:tplc="08090017">
      <w:start w:val="1"/>
      <w:numFmt w:val="lowerLetter"/>
      <w:lvlText w:val="%2)"/>
      <w:lvlJc w:val="left"/>
      <w:pPr>
        <w:ind w:left="36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65218A9"/>
    <w:multiLevelType w:val="multilevel"/>
    <w:tmpl w:val="1B84EC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B8B74F2"/>
    <w:multiLevelType w:val="hybridMultilevel"/>
    <w:tmpl w:val="8224022C"/>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4A3621C"/>
    <w:multiLevelType w:val="multilevel"/>
    <w:tmpl w:val="1B84ECEC"/>
    <w:numStyleLink w:val="CurrentList2"/>
  </w:abstractNum>
  <w:abstractNum w:abstractNumId="21" w15:restartNumberingAfterBreak="0">
    <w:nsid w:val="47AF3DED"/>
    <w:multiLevelType w:val="multilevel"/>
    <w:tmpl w:val="37A2BF86"/>
    <w:styleLink w:val="CurrentList12"/>
    <w:lvl w:ilvl="0">
      <w:start w:val="1"/>
      <w:numFmt w:val="lowerRoman"/>
      <w:lvlText w:val="%1."/>
      <w:lvlJc w:val="left"/>
      <w:pPr>
        <w:ind w:left="360" w:hanging="360"/>
      </w:pPr>
      <w:rPr>
        <w:rFonts w:hint="default"/>
        <w:b w:val="0"/>
        <w:i w:val="0"/>
      </w:rPr>
    </w:lvl>
    <w:lvl w:ilvl="1">
      <w:start w:val="1"/>
      <w:numFmt w:val="lowerLetter"/>
      <w:lvlText w:val="%2."/>
      <w:lvlJc w:val="left"/>
      <w:pPr>
        <w:ind w:left="1077" w:hanging="720"/>
      </w:pPr>
      <w:rPr>
        <w:rFonts w:ascii="Arial" w:hAnsi="Arial"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49A92645"/>
    <w:multiLevelType w:val="multilevel"/>
    <w:tmpl w:val="A9326E36"/>
    <w:styleLink w:val="CurrentList9"/>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4BF0681A"/>
    <w:multiLevelType w:val="multilevel"/>
    <w:tmpl w:val="83FA8FDC"/>
    <w:styleLink w:val="CurrentList15"/>
    <w:lvl w:ilvl="0">
      <w:start w:val="1"/>
      <w:numFmt w:val="decimal"/>
      <w:lvlText w:val="%1)"/>
      <w:lvlJc w:val="left"/>
      <w:pPr>
        <w:ind w:left="360" w:hanging="360"/>
      </w:pPr>
      <w:rPr>
        <w:rFonts w:hint="default"/>
        <w:b w:val="0"/>
        <w:i w:val="0"/>
        <w:color w:val="auto"/>
      </w:rPr>
    </w:lvl>
    <w:lvl w:ilvl="1">
      <w:start w:val="1"/>
      <w:numFmt w:val="lowerLetter"/>
      <w:lvlText w:val="%2)"/>
      <w:lvlJc w:val="left"/>
      <w:pPr>
        <w:ind w:left="720" w:hanging="360"/>
      </w:pPr>
      <w:rPr>
        <w:rFonts w:ascii="Arial" w:hAnsi="Arial" w:hint="default"/>
        <w:b w:val="0"/>
        <w:i w:val="0"/>
        <w:color w:val="auto"/>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D3E01D6"/>
    <w:multiLevelType w:val="multilevel"/>
    <w:tmpl w:val="E04C4F64"/>
    <w:styleLink w:val="CurrentList6"/>
    <w:lvl w:ilvl="0">
      <w:start w:val="1"/>
      <w:numFmt w:val="lowerRoman"/>
      <w:lvlText w:val="%1."/>
      <w:lvlJc w:val="left"/>
      <w:pPr>
        <w:ind w:left="357" w:hanging="357"/>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DCD06C7"/>
    <w:multiLevelType w:val="multilevel"/>
    <w:tmpl w:val="DD52408C"/>
    <w:styleLink w:val="CurrentList14"/>
    <w:lvl w:ilvl="0">
      <w:start w:val="1"/>
      <w:numFmt w:val="lowerRoman"/>
      <w:lvlText w:val="%1."/>
      <w:lvlJc w:val="left"/>
      <w:pPr>
        <w:ind w:left="36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FBD4F00"/>
    <w:multiLevelType w:val="multilevel"/>
    <w:tmpl w:val="92AC7532"/>
    <w:lvl w:ilvl="0">
      <w:start w:val="1"/>
      <w:numFmt w:val="lowerRoman"/>
      <w:lvlText w:val="%1."/>
      <w:lvlJc w:val="left"/>
      <w:pPr>
        <w:ind w:left="357" w:hanging="357"/>
      </w:pPr>
      <w:rPr>
        <w:rFonts w:hint="default"/>
        <w:b w:val="0"/>
        <w:i w:val="0"/>
      </w:rPr>
    </w:lvl>
    <w:lvl w:ilvl="1">
      <w:start w:val="1"/>
      <w:numFmt w:val="lowerLetter"/>
      <w:lvlText w:val="%2."/>
      <w:lvlJc w:val="left"/>
      <w:pPr>
        <w:ind w:left="510" w:hanging="15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4FE845FE"/>
    <w:multiLevelType w:val="multilevel"/>
    <w:tmpl w:val="E00A7F56"/>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0A93338"/>
    <w:multiLevelType w:val="multilevel"/>
    <w:tmpl w:val="1B84ECE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51044048"/>
    <w:multiLevelType w:val="multilevel"/>
    <w:tmpl w:val="A580AA8E"/>
    <w:styleLink w:val="CurrentList18"/>
    <w:lvl w:ilvl="0">
      <w:start w:val="1"/>
      <w:numFmt w:val="lowerRoman"/>
      <w:lvlText w:val="%1."/>
      <w:lvlJc w:val="left"/>
      <w:pPr>
        <w:ind w:left="357" w:hanging="357"/>
      </w:pPr>
      <w:rPr>
        <w:rFonts w:hint="default"/>
        <w:b w:val="0"/>
        <w:i w:val="0"/>
        <w:color w:val="auto"/>
      </w:rPr>
    </w:lvl>
    <w:lvl w:ilvl="1">
      <w:start w:val="1"/>
      <w:numFmt w:val="lowerLetter"/>
      <w:lvlText w:val="%2."/>
      <w:lvlJc w:val="left"/>
      <w:pPr>
        <w:ind w:left="907" w:hanging="550"/>
      </w:pPr>
      <w:rPr>
        <w:rFonts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51130CC1"/>
    <w:multiLevelType w:val="multilevel"/>
    <w:tmpl w:val="764A940C"/>
    <w:styleLink w:val="CurrentList13"/>
    <w:lvl w:ilvl="0">
      <w:start w:val="1"/>
      <w:numFmt w:val="lowerRoman"/>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52195B9D"/>
    <w:multiLevelType w:val="hybridMultilevel"/>
    <w:tmpl w:val="CA187AB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2" w15:restartNumberingAfterBreak="0">
    <w:nsid w:val="53C7305A"/>
    <w:multiLevelType w:val="multilevel"/>
    <w:tmpl w:val="1B84ECEC"/>
    <w:numStyleLink w:val="CurrentList2"/>
  </w:abstractNum>
  <w:abstractNum w:abstractNumId="33" w15:restartNumberingAfterBreak="0">
    <w:nsid w:val="55E048E3"/>
    <w:multiLevelType w:val="multilevel"/>
    <w:tmpl w:val="E00A7F56"/>
    <w:styleLink w:val="CurrentList10"/>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6BD5369"/>
    <w:multiLevelType w:val="multilevel"/>
    <w:tmpl w:val="A580AA8E"/>
    <w:lvl w:ilvl="0">
      <w:start w:val="1"/>
      <w:numFmt w:val="lowerRoman"/>
      <w:lvlText w:val="%1."/>
      <w:lvlJc w:val="left"/>
      <w:pPr>
        <w:ind w:left="357" w:hanging="357"/>
      </w:pPr>
      <w:rPr>
        <w:rFonts w:hint="default"/>
        <w:b w:val="0"/>
        <w:i w:val="0"/>
      </w:rPr>
    </w:lvl>
    <w:lvl w:ilvl="1">
      <w:start w:val="1"/>
      <w:numFmt w:val="lowerLetter"/>
      <w:lvlText w:val="%2."/>
      <w:lvlJc w:val="left"/>
      <w:pPr>
        <w:ind w:left="907" w:hanging="55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57523478"/>
    <w:multiLevelType w:val="hybridMultilevel"/>
    <w:tmpl w:val="A67C7938"/>
    <w:lvl w:ilvl="0" w:tplc="BC4A03D2">
      <w:start w:val="1"/>
      <w:numFmt w:val="lowerRoman"/>
      <w:lvlText w:val="%1."/>
      <w:lvlJc w:val="left"/>
      <w:pPr>
        <w:tabs>
          <w:tab w:val="num" w:pos="357"/>
        </w:tabs>
        <w:ind w:left="357" w:hanging="357"/>
      </w:pPr>
      <w:rPr>
        <w:rFonts w:cs="Times New Roman"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9236125"/>
    <w:multiLevelType w:val="multilevel"/>
    <w:tmpl w:val="1B84ECEC"/>
    <w:styleLink w:val="CurrentList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5AAC4F5C"/>
    <w:multiLevelType w:val="multilevel"/>
    <w:tmpl w:val="466AD91C"/>
    <w:lvl w:ilvl="0">
      <w:start w:val="1"/>
      <w:numFmt w:val="lowerRoman"/>
      <w:lvlText w:val="%1."/>
      <w:lvlJc w:val="left"/>
      <w:pPr>
        <w:ind w:left="360" w:hanging="360"/>
      </w:pPr>
      <w:rPr>
        <w:rFonts w:hint="default"/>
        <w:b w:val="0"/>
        <w:i w:val="0"/>
      </w:rPr>
    </w:lvl>
    <w:lvl w:ilvl="1">
      <w:start w:val="1"/>
      <w:numFmt w:val="lowerLetter"/>
      <w:lvlText w:val="%2."/>
      <w:lvlJc w:val="left"/>
      <w:pPr>
        <w:ind w:left="624" w:hanging="267"/>
      </w:pPr>
      <w:rPr>
        <w:rFonts w:ascii="Arial" w:hAnsi="Arial" w:hint="default"/>
        <w:b w:val="0"/>
        <w:i w:val="0"/>
        <w:caps w:val="0"/>
        <w:strike w:val="0"/>
        <w:dstrike w:val="0"/>
        <w:vanish w:val="0"/>
        <w:color w:val="auto"/>
        <w:sz w:val="22"/>
        <w:vertAlign w:val="baseline"/>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634B1102"/>
    <w:multiLevelType w:val="multilevel"/>
    <w:tmpl w:val="764A940C"/>
    <w:styleLink w:val="CurrentList11"/>
    <w:lvl w:ilvl="0">
      <w:start w:val="1"/>
      <w:numFmt w:val="lowerRoman"/>
      <w:lvlText w:val="%1."/>
      <w:lvlJc w:val="left"/>
      <w:pPr>
        <w:ind w:left="360" w:hanging="360"/>
      </w:pPr>
      <w:rPr>
        <w:rFonts w:hint="default"/>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083318"/>
    <w:multiLevelType w:val="multilevel"/>
    <w:tmpl w:val="A580AA8E"/>
    <w:lvl w:ilvl="0">
      <w:start w:val="1"/>
      <w:numFmt w:val="lowerRoman"/>
      <w:lvlText w:val="%1."/>
      <w:lvlJc w:val="left"/>
      <w:pPr>
        <w:ind w:left="357" w:hanging="357"/>
      </w:pPr>
      <w:rPr>
        <w:rFonts w:hint="default"/>
        <w:b w:val="0"/>
        <w:i w:val="0"/>
        <w:color w:val="auto"/>
      </w:rPr>
    </w:lvl>
    <w:lvl w:ilvl="1">
      <w:start w:val="1"/>
      <w:numFmt w:val="lowerLetter"/>
      <w:lvlText w:val="%2."/>
      <w:lvlJc w:val="left"/>
      <w:pPr>
        <w:ind w:left="907" w:hanging="550"/>
      </w:pPr>
      <w:rPr>
        <w:rFonts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667F6A17"/>
    <w:multiLevelType w:val="multilevel"/>
    <w:tmpl w:val="ECF4FFF6"/>
    <w:styleLink w:val="CurrentList4"/>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1" w15:restartNumberingAfterBreak="0">
    <w:nsid w:val="69CB6199"/>
    <w:multiLevelType w:val="multilevel"/>
    <w:tmpl w:val="0809001D"/>
    <w:styleLink w:val="CurrentList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2" w15:restartNumberingAfterBreak="0">
    <w:nsid w:val="6E033177"/>
    <w:multiLevelType w:val="hybridMultilevel"/>
    <w:tmpl w:val="CAF815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3" w15:restartNumberingAfterBreak="0">
    <w:nsid w:val="6FB7158A"/>
    <w:multiLevelType w:val="multilevel"/>
    <w:tmpl w:val="100639D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4" w15:restartNumberingAfterBreak="0">
    <w:nsid w:val="73217D26"/>
    <w:multiLevelType w:val="multilevel"/>
    <w:tmpl w:val="0254CB8E"/>
    <w:styleLink w:val="CurrentList5"/>
    <w:lvl w:ilvl="0">
      <w:start w:val="1"/>
      <w:numFmt w:val="decimal"/>
      <w:lvlText w:val="%1."/>
      <w:lvlJc w:val="left"/>
      <w:pPr>
        <w:ind w:left="360" w:hanging="360"/>
      </w:pPr>
      <w:rPr>
        <w:rFonts w:hint="default"/>
        <w:u w:val="none"/>
      </w:rPr>
    </w:lvl>
    <w:lvl w:ilvl="1">
      <w:start w:val="1"/>
      <w:numFmt w:val="lowerLetter"/>
      <w:lvlText w:val="%2)"/>
      <w:lvlJc w:val="left"/>
      <w:pPr>
        <w:ind w:left="1080" w:hanging="360"/>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5" w15:restartNumberingAfterBreak="0">
    <w:nsid w:val="76486984"/>
    <w:multiLevelType w:val="multilevel"/>
    <w:tmpl w:val="92AC7532"/>
    <w:styleLink w:val="CurrentList17"/>
    <w:lvl w:ilvl="0">
      <w:start w:val="1"/>
      <w:numFmt w:val="lowerRoman"/>
      <w:lvlText w:val="%1."/>
      <w:lvlJc w:val="left"/>
      <w:pPr>
        <w:ind w:left="357" w:hanging="357"/>
      </w:pPr>
      <w:rPr>
        <w:rFonts w:hint="default"/>
        <w:b w:val="0"/>
        <w:i w:val="0"/>
        <w:color w:val="auto"/>
      </w:rPr>
    </w:lvl>
    <w:lvl w:ilvl="1">
      <w:start w:val="1"/>
      <w:numFmt w:val="lowerLetter"/>
      <w:lvlText w:val="%2."/>
      <w:lvlJc w:val="left"/>
      <w:pPr>
        <w:ind w:left="510" w:hanging="153"/>
      </w:pPr>
      <w:rPr>
        <w:rFonts w:hint="default"/>
        <w:b w:val="0"/>
        <w:i w:val="0"/>
        <w:color w:val="auto"/>
        <w:sz w:val="22"/>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6" w15:restartNumberingAfterBreak="0">
    <w:nsid w:val="7B1D6464"/>
    <w:multiLevelType w:val="multilevel"/>
    <w:tmpl w:val="73169EBC"/>
    <w:lvl w:ilvl="0">
      <w:start w:val="1"/>
      <w:numFmt w:val="decimal"/>
      <w:lvlText w:val="%1."/>
      <w:lvlJc w:val="left"/>
      <w:pPr>
        <w:ind w:left="360" w:hanging="360"/>
      </w:pPr>
      <w:rPr>
        <w:rFonts w:hint="default"/>
        <w:u w:val="none"/>
      </w:rPr>
    </w:lvl>
    <w:lvl w:ilvl="1">
      <w:start w:val="1"/>
      <w:numFmt w:val="lowerLetter"/>
      <w:lvlText w:val="%2)"/>
      <w:lvlJc w:val="left"/>
      <w:pPr>
        <w:ind w:left="720" w:hanging="363"/>
      </w:pPr>
      <w:rPr>
        <w:rFonts w:hint="default"/>
        <w:u w:val="none"/>
      </w:rPr>
    </w:lvl>
    <w:lvl w:ilvl="2">
      <w:start w:val="1"/>
      <w:numFmt w:val="lowerRoman"/>
      <w:lvlText w:val="%3)"/>
      <w:lvlJc w:val="right"/>
      <w:pPr>
        <w:ind w:left="1800" w:hanging="360"/>
      </w:pPr>
      <w:rPr>
        <w:rFonts w:hint="default"/>
        <w:u w:val="none"/>
      </w:rPr>
    </w:lvl>
    <w:lvl w:ilvl="3">
      <w:start w:val="1"/>
      <w:numFmt w:val="decimal"/>
      <w:lvlText w:val="(%4)"/>
      <w:lvlJc w:val="left"/>
      <w:pPr>
        <w:ind w:left="2520" w:hanging="360"/>
      </w:pPr>
      <w:rPr>
        <w:rFonts w:hint="default"/>
        <w:u w:val="none"/>
      </w:rPr>
    </w:lvl>
    <w:lvl w:ilvl="4">
      <w:start w:val="1"/>
      <w:numFmt w:val="lowerLetter"/>
      <w:lvlText w:val="(%5)"/>
      <w:lvlJc w:val="left"/>
      <w:pPr>
        <w:ind w:left="3240" w:hanging="360"/>
      </w:pPr>
      <w:rPr>
        <w:rFonts w:hint="default"/>
        <w:u w:val="none"/>
      </w:rPr>
    </w:lvl>
    <w:lvl w:ilvl="5">
      <w:start w:val="1"/>
      <w:numFmt w:val="lowerRoman"/>
      <w:lvlText w:val="(%6)"/>
      <w:lvlJc w:val="right"/>
      <w:pPr>
        <w:ind w:left="3960" w:hanging="360"/>
      </w:pPr>
      <w:rPr>
        <w:rFonts w:hint="default"/>
        <w:u w:val="none"/>
      </w:rPr>
    </w:lvl>
    <w:lvl w:ilvl="6">
      <w:start w:val="1"/>
      <w:numFmt w:val="decimal"/>
      <w:lvlText w:val="%7."/>
      <w:lvlJc w:val="left"/>
      <w:pPr>
        <w:ind w:left="4680" w:hanging="360"/>
      </w:pPr>
      <w:rPr>
        <w:rFonts w:hint="default"/>
        <w:u w:val="none"/>
      </w:rPr>
    </w:lvl>
    <w:lvl w:ilvl="7">
      <w:start w:val="1"/>
      <w:numFmt w:val="lowerLetter"/>
      <w:lvlText w:val="%8."/>
      <w:lvlJc w:val="left"/>
      <w:pPr>
        <w:ind w:left="5400" w:hanging="360"/>
      </w:pPr>
      <w:rPr>
        <w:rFonts w:hint="default"/>
        <w:u w:val="none"/>
      </w:rPr>
    </w:lvl>
    <w:lvl w:ilvl="8">
      <w:start w:val="1"/>
      <w:numFmt w:val="lowerRoman"/>
      <w:lvlText w:val="%9."/>
      <w:lvlJc w:val="right"/>
      <w:pPr>
        <w:ind w:left="6120" w:hanging="360"/>
      </w:pPr>
      <w:rPr>
        <w:rFonts w:hint="default"/>
        <w:u w:val="none"/>
      </w:rPr>
    </w:lvl>
  </w:abstractNum>
  <w:abstractNum w:abstractNumId="47" w15:restartNumberingAfterBreak="0">
    <w:nsid w:val="7B582456"/>
    <w:multiLevelType w:val="hybridMultilevel"/>
    <w:tmpl w:val="6902EA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9"/>
  </w:num>
  <w:num w:numId="3">
    <w:abstractNumId w:val="43"/>
  </w:num>
  <w:num w:numId="4">
    <w:abstractNumId w:val="16"/>
  </w:num>
  <w:num w:numId="5">
    <w:abstractNumId w:val="12"/>
  </w:num>
  <w:num w:numId="6">
    <w:abstractNumId w:val="0"/>
  </w:num>
  <w:num w:numId="7">
    <w:abstractNumId w:val="47"/>
  </w:num>
  <w:num w:numId="8">
    <w:abstractNumId w:val="42"/>
  </w:num>
  <w:num w:numId="9">
    <w:abstractNumId w:val="19"/>
  </w:num>
  <w:num w:numId="10">
    <w:abstractNumId w:val="17"/>
  </w:num>
  <w:num w:numId="11">
    <w:abstractNumId w:val="41"/>
  </w:num>
  <w:num w:numId="12">
    <w:abstractNumId w:val="36"/>
  </w:num>
  <w:num w:numId="13">
    <w:abstractNumId w:val="32"/>
  </w:num>
  <w:num w:numId="14">
    <w:abstractNumId w:val="28"/>
  </w:num>
  <w:num w:numId="15">
    <w:abstractNumId w:val="20"/>
  </w:num>
  <w:num w:numId="16">
    <w:abstractNumId w:val="2"/>
  </w:num>
  <w:num w:numId="17">
    <w:abstractNumId w:val="3"/>
  </w:num>
  <w:num w:numId="18">
    <w:abstractNumId w:val="15"/>
  </w:num>
  <w:num w:numId="19">
    <w:abstractNumId w:val="40"/>
  </w:num>
  <w:num w:numId="20">
    <w:abstractNumId w:val="46"/>
  </w:num>
  <w:num w:numId="21">
    <w:abstractNumId w:val="44"/>
  </w:num>
  <w:num w:numId="22">
    <w:abstractNumId w:val="24"/>
  </w:num>
  <w:num w:numId="23">
    <w:abstractNumId w:val="6"/>
  </w:num>
  <w:num w:numId="24">
    <w:abstractNumId w:val="14"/>
  </w:num>
  <w:num w:numId="25">
    <w:abstractNumId w:val="11"/>
  </w:num>
  <w:num w:numId="26">
    <w:abstractNumId w:val="22"/>
  </w:num>
  <w:num w:numId="27">
    <w:abstractNumId w:val="27"/>
  </w:num>
  <w:num w:numId="28">
    <w:abstractNumId w:val="33"/>
  </w:num>
  <w:num w:numId="29">
    <w:abstractNumId w:val="31"/>
  </w:num>
  <w:num w:numId="30">
    <w:abstractNumId w:val="35"/>
  </w:num>
  <w:num w:numId="31">
    <w:abstractNumId w:val="5"/>
  </w:num>
  <w:num w:numId="32">
    <w:abstractNumId w:val="4"/>
  </w:num>
  <w:num w:numId="33">
    <w:abstractNumId w:val="10"/>
  </w:num>
  <w:num w:numId="34">
    <w:abstractNumId w:val="8"/>
  </w:num>
  <w:num w:numId="35">
    <w:abstractNumId w:val="18"/>
  </w:num>
  <w:num w:numId="36">
    <w:abstractNumId w:val="13"/>
  </w:num>
  <w:num w:numId="37">
    <w:abstractNumId w:val="38"/>
  </w:num>
  <w:num w:numId="38">
    <w:abstractNumId w:val="21"/>
  </w:num>
  <w:num w:numId="39">
    <w:abstractNumId w:val="37"/>
  </w:num>
  <w:num w:numId="40">
    <w:abstractNumId w:val="30"/>
  </w:num>
  <w:num w:numId="41">
    <w:abstractNumId w:val="39"/>
  </w:num>
  <w:num w:numId="42">
    <w:abstractNumId w:val="25"/>
  </w:num>
  <w:num w:numId="43">
    <w:abstractNumId w:val="26"/>
  </w:num>
  <w:num w:numId="44">
    <w:abstractNumId w:val="23"/>
  </w:num>
  <w:num w:numId="45">
    <w:abstractNumId w:val="1"/>
  </w:num>
  <w:num w:numId="46">
    <w:abstractNumId w:val="45"/>
  </w:num>
  <w:num w:numId="47">
    <w:abstractNumId w:val="29"/>
  </w:num>
  <w:num w:numId="48">
    <w:abstractNumId w:val="3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9C6"/>
    <w:rsid w:val="00001B3F"/>
    <w:rsid w:val="0000399B"/>
    <w:rsid w:val="00006903"/>
    <w:rsid w:val="000655BD"/>
    <w:rsid w:val="00091EDE"/>
    <w:rsid w:val="000949D6"/>
    <w:rsid w:val="000E5B9C"/>
    <w:rsid w:val="00117181"/>
    <w:rsid w:val="00124080"/>
    <w:rsid w:val="00133165"/>
    <w:rsid w:val="001443F9"/>
    <w:rsid w:val="00170973"/>
    <w:rsid w:val="001724A7"/>
    <w:rsid w:val="0017256A"/>
    <w:rsid w:val="001D67F3"/>
    <w:rsid w:val="001E6E39"/>
    <w:rsid w:val="00215EA6"/>
    <w:rsid w:val="00216389"/>
    <w:rsid w:val="00252863"/>
    <w:rsid w:val="00273A98"/>
    <w:rsid w:val="00294530"/>
    <w:rsid w:val="002C072F"/>
    <w:rsid w:val="002E563B"/>
    <w:rsid w:val="00311747"/>
    <w:rsid w:val="00324278"/>
    <w:rsid w:val="00337327"/>
    <w:rsid w:val="00370C37"/>
    <w:rsid w:val="003771BB"/>
    <w:rsid w:val="003B20E3"/>
    <w:rsid w:val="003C401F"/>
    <w:rsid w:val="003E2211"/>
    <w:rsid w:val="003F32F2"/>
    <w:rsid w:val="004030F1"/>
    <w:rsid w:val="00407348"/>
    <w:rsid w:val="004625B5"/>
    <w:rsid w:val="00466F49"/>
    <w:rsid w:val="00473926"/>
    <w:rsid w:val="00480310"/>
    <w:rsid w:val="00491FAD"/>
    <w:rsid w:val="0049328E"/>
    <w:rsid w:val="00495166"/>
    <w:rsid w:val="0049633B"/>
    <w:rsid w:val="004A00AC"/>
    <w:rsid w:val="004A397C"/>
    <w:rsid w:val="004C75DF"/>
    <w:rsid w:val="004D4E83"/>
    <w:rsid w:val="004D6440"/>
    <w:rsid w:val="004E1A6D"/>
    <w:rsid w:val="0050785B"/>
    <w:rsid w:val="005357F8"/>
    <w:rsid w:val="00536360"/>
    <w:rsid w:val="005C1906"/>
    <w:rsid w:val="005E2ED2"/>
    <w:rsid w:val="006052C4"/>
    <w:rsid w:val="00613C46"/>
    <w:rsid w:val="0062388B"/>
    <w:rsid w:val="00667E8C"/>
    <w:rsid w:val="00670B1A"/>
    <w:rsid w:val="00681F13"/>
    <w:rsid w:val="006942AA"/>
    <w:rsid w:val="0069438C"/>
    <w:rsid w:val="006C2559"/>
    <w:rsid w:val="006D6D92"/>
    <w:rsid w:val="006D70FB"/>
    <w:rsid w:val="006F5942"/>
    <w:rsid w:val="00701509"/>
    <w:rsid w:val="007500CE"/>
    <w:rsid w:val="00772A09"/>
    <w:rsid w:val="00797BE2"/>
    <w:rsid w:val="007B5B90"/>
    <w:rsid w:val="007B69DC"/>
    <w:rsid w:val="0080651A"/>
    <w:rsid w:val="00837E24"/>
    <w:rsid w:val="00854D84"/>
    <w:rsid w:val="00857A5B"/>
    <w:rsid w:val="0086379D"/>
    <w:rsid w:val="008825BA"/>
    <w:rsid w:val="008C5C67"/>
    <w:rsid w:val="008E7F02"/>
    <w:rsid w:val="009001A8"/>
    <w:rsid w:val="00935676"/>
    <w:rsid w:val="00953C4D"/>
    <w:rsid w:val="009606D0"/>
    <w:rsid w:val="009657FB"/>
    <w:rsid w:val="00994CF2"/>
    <w:rsid w:val="009A27EB"/>
    <w:rsid w:val="009A2965"/>
    <w:rsid w:val="009D607C"/>
    <w:rsid w:val="009D653A"/>
    <w:rsid w:val="009D74F5"/>
    <w:rsid w:val="00A40082"/>
    <w:rsid w:val="00A57068"/>
    <w:rsid w:val="00A711FA"/>
    <w:rsid w:val="00A85823"/>
    <w:rsid w:val="00A96028"/>
    <w:rsid w:val="00A9666C"/>
    <w:rsid w:val="00AC5C5B"/>
    <w:rsid w:val="00AE72BE"/>
    <w:rsid w:val="00AF3EC9"/>
    <w:rsid w:val="00B16C8C"/>
    <w:rsid w:val="00B17559"/>
    <w:rsid w:val="00B6107A"/>
    <w:rsid w:val="00B83D3E"/>
    <w:rsid w:val="00B92A48"/>
    <w:rsid w:val="00B956CC"/>
    <w:rsid w:val="00BA39FC"/>
    <w:rsid w:val="00BC7F1F"/>
    <w:rsid w:val="00BE55EC"/>
    <w:rsid w:val="00BF075D"/>
    <w:rsid w:val="00BF30D3"/>
    <w:rsid w:val="00C03929"/>
    <w:rsid w:val="00C24037"/>
    <w:rsid w:val="00C73DAD"/>
    <w:rsid w:val="00CA56E4"/>
    <w:rsid w:val="00CA7172"/>
    <w:rsid w:val="00CD128C"/>
    <w:rsid w:val="00CD2179"/>
    <w:rsid w:val="00D13ED6"/>
    <w:rsid w:val="00D22BE1"/>
    <w:rsid w:val="00D42EF6"/>
    <w:rsid w:val="00D43A48"/>
    <w:rsid w:val="00D541B0"/>
    <w:rsid w:val="00D64C72"/>
    <w:rsid w:val="00D67EB7"/>
    <w:rsid w:val="00D9470C"/>
    <w:rsid w:val="00DB1C10"/>
    <w:rsid w:val="00DD4C13"/>
    <w:rsid w:val="00E2254B"/>
    <w:rsid w:val="00E4356A"/>
    <w:rsid w:val="00E519C6"/>
    <w:rsid w:val="00E81324"/>
    <w:rsid w:val="00EA1B56"/>
    <w:rsid w:val="00EA6AF2"/>
    <w:rsid w:val="00EC36D1"/>
    <w:rsid w:val="00ED503F"/>
    <w:rsid w:val="00EF24C4"/>
    <w:rsid w:val="00EF7FCB"/>
    <w:rsid w:val="00F00ECB"/>
    <w:rsid w:val="00F04E42"/>
    <w:rsid w:val="00F35C6C"/>
    <w:rsid w:val="00F47330"/>
    <w:rsid w:val="00F668F3"/>
    <w:rsid w:val="00F81D3C"/>
    <w:rsid w:val="00F84847"/>
    <w:rsid w:val="00F97351"/>
    <w:rsid w:val="00FA0A83"/>
    <w:rsid w:val="00FA242D"/>
    <w:rsid w:val="00FB06DB"/>
    <w:rsid w:val="00FB0A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E3D276"/>
  <w15:docId w15:val="{50B0CDDF-0585-DE49-B542-DB2B2893C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2998"/>
    <w:rPr>
      <w:szCs w:val="24"/>
    </w:rPr>
  </w:style>
  <w:style w:type="paragraph" w:styleId="Heading1">
    <w:name w:val="heading 1"/>
    <w:basedOn w:val="Normal"/>
    <w:next w:val="Normal"/>
    <w:link w:val="Heading1Char"/>
    <w:uiPriority w:val="9"/>
    <w:qFormat/>
    <w:rsid w:val="00CB6538"/>
    <w:pPr>
      <w:keepNext/>
      <w:numPr>
        <w:numId w:val="4"/>
      </w:numPr>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CB6538"/>
    <w:pPr>
      <w:keepNext/>
      <w:numPr>
        <w:ilvl w:val="1"/>
        <w:numId w:val="4"/>
      </w:numPr>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semiHidden/>
    <w:unhideWhenUsed/>
    <w:qFormat/>
    <w:rsid w:val="00CB6538"/>
    <w:pPr>
      <w:keepNext/>
      <w:numPr>
        <w:ilvl w:val="2"/>
        <w:numId w:val="4"/>
      </w:numPr>
      <w:spacing w:before="240" w:after="60"/>
      <w:outlineLvl w:val="2"/>
    </w:pPr>
    <w:rPr>
      <w:rFonts w:ascii="Calibri Light" w:hAnsi="Calibri Light"/>
      <w:b/>
      <w:bCs/>
      <w:sz w:val="26"/>
      <w:szCs w:val="26"/>
    </w:rPr>
  </w:style>
  <w:style w:type="paragraph" w:styleId="Heading4">
    <w:name w:val="heading 4"/>
    <w:basedOn w:val="Normal"/>
    <w:next w:val="Normal"/>
    <w:link w:val="Heading4Char"/>
    <w:uiPriority w:val="9"/>
    <w:semiHidden/>
    <w:unhideWhenUsed/>
    <w:qFormat/>
    <w:rsid w:val="00CB6538"/>
    <w:pPr>
      <w:keepNext/>
      <w:numPr>
        <w:ilvl w:val="3"/>
        <w:numId w:val="4"/>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CB6538"/>
    <w:pPr>
      <w:numPr>
        <w:ilvl w:val="4"/>
        <w:numId w:val="4"/>
      </w:num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semiHidden/>
    <w:unhideWhenUsed/>
    <w:qFormat/>
    <w:rsid w:val="00CB6538"/>
    <w:pPr>
      <w:numPr>
        <w:ilvl w:val="5"/>
        <w:numId w:val="4"/>
      </w:numPr>
      <w:spacing w:before="240" w:after="60"/>
      <w:outlineLvl w:val="5"/>
    </w:pPr>
    <w:rPr>
      <w:rFonts w:ascii="Calibri" w:hAnsi="Calibri"/>
      <w:b/>
      <w:bCs/>
      <w:szCs w:val="22"/>
    </w:rPr>
  </w:style>
  <w:style w:type="paragraph" w:styleId="Heading7">
    <w:name w:val="heading 7"/>
    <w:basedOn w:val="Normal"/>
    <w:next w:val="Normal"/>
    <w:link w:val="Heading7Char"/>
    <w:qFormat/>
    <w:rsid w:val="00CB6538"/>
    <w:pPr>
      <w:numPr>
        <w:ilvl w:val="6"/>
        <w:numId w:val="4"/>
      </w:numPr>
      <w:spacing w:before="240" w:after="60"/>
      <w:outlineLvl w:val="6"/>
    </w:pPr>
    <w:rPr>
      <w:rFonts w:ascii="Calibri" w:hAnsi="Calibri"/>
      <w:sz w:val="24"/>
    </w:rPr>
  </w:style>
  <w:style w:type="paragraph" w:styleId="Heading8">
    <w:name w:val="heading 8"/>
    <w:basedOn w:val="Normal"/>
    <w:next w:val="Normal"/>
    <w:link w:val="Heading8Char"/>
    <w:qFormat/>
    <w:rsid w:val="00CB6538"/>
    <w:pPr>
      <w:numPr>
        <w:ilvl w:val="7"/>
        <w:numId w:val="4"/>
      </w:numPr>
      <w:spacing w:before="240" w:after="60"/>
      <w:outlineLvl w:val="7"/>
    </w:pPr>
    <w:rPr>
      <w:rFonts w:ascii="Calibri" w:hAnsi="Calibri"/>
      <w:i/>
      <w:iCs/>
      <w:sz w:val="24"/>
    </w:rPr>
  </w:style>
  <w:style w:type="paragraph" w:styleId="Heading9">
    <w:name w:val="heading 9"/>
    <w:basedOn w:val="Normal"/>
    <w:next w:val="Normal"/>
    <w:link w:val="Heading9Char"/>
    <w:qFormat/>
    <w:rsid w:val="00CB6538"/>
    <w:pPr>
      <w:numPr>
        <w:ilvl w:val="8"/>
        <w:numId w:val="4"/>
      </w:numPr>
      <w:spacing w:before="240" w:after="60"/>
      <w:outlineLvl w:val="8"/>
    </w:pPr>
    <w:rPr>
      <w:rFonts w:ascii="Calibri Light" w:hAnsi="Calibri Light"/>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rsid w:val="00812998"/>
    <w:rPr>
      <w:color w:val="0000FF"/>
      <w:u w:val="single"/>
    </w:rPr>
  </w:style>
  <w:style w:type="character" w:styleId="FollowedHyperlink">
    <w:name w:val="FollowedHyperlink"/>
    <w:rsid w:val="00812998"/>
    <w:rPr>
      <w:color w:val="800080"/>
      <w:u w:val="single"/>
    </w:rPr>
  </w:style>
  <w:style w:type="character" w:customStyle="1" w:styleId="FootnoteTextChar">
    <w:name w:val="Footnote Text Char"/>
    <w:link w:val="FootnoteText"/>
    <w:semiHidden/>
    <w:locked/>
    <w:rsid w:val="00812998"/>
    <w:rPr>
      <w:rFonts w:ascii="Arial" w:hAnsi="Arial"/>
      <w:lang w:bidi="ar-SA"/>
    </w:rPr>
  </w:style>
  <w:style w:type="paragraph" w:styleId="FootnoteText">
    <w:name w:val="footnote text"/>
    <w:basedOn w:val="Normal"/>
    <w:link w:val="FootnoteTextChar"/>
    <w:semiHidden/>
    <w:rsid w:val="00812998"/>
    <w:rPr>
      <w:sz w:val="20"/>
      <w:szCs w:val="20"/>
    </w:rPr>
  </w:style>
  <w:style w:type="character" w:customStyle="1" w:styleId="CommentTextChar">
    <w:name w:val="Comment Text Char"/>
    <w:link w:val="CommentText"/>
    <w:locked/>
    <w:rsid w:val="00812998"/>
    <w:rPr>
      <w:rFonts w:ascii="Arial" w:hAnsi="Arial"/>
      <w:lang w:bidi="ar-SA"/>
    </w:rPr>
  </w:style>
  <w:style w:type="paragraph" w:styleId="CommentText">
    <w:name w:val="annotation text"/>
    <w:basedOn w:val="Normal"/>
    <w:link w:val="CommentTextChar"/>
    <w:rsid w:val="00812998"/>
    <w:rPr>
      <w:sz w:val="20"/>
      <w:szCs w:val="20"/>
    </w:rPr>
  </w:style>
  <w:style w:type="character" w:customStyle="1" w:styleId="HeaderChar">
    <w:name w:val="Header Char"/>
    <w:link w:val="Header"/>
    <w:locked/>
    <w:rsid w:val="00812998"/>
    <w:rPr>
      <w:rFonts w:ascii="Arial" w:hAnsi="Arial"/>
      <w:sz w:val="22"/>
      <w:szCs w:val="24"/>
      <w:lang w:bidi="ar-SA"/>
    </w:rPr>
  </w:style>
  <w:style w:type="paragraph" w:styleId="Header">
    <w:name w:val="header"/>
    <w:basedOn w:val="Normal"/>
    <w:link w:val="HeaderChar"/>
    <w:rsid w:val="00812998"/>
    <w:pPr>
      <w:tabs>
        <w:tab w:val="center" w:pos="4153"/>
        <w:tab w:val="right" w:pos="8306"/>
      </w:tabs>
    </w:pPr>
  </w:style>
  <w:style w:type="paragraph" w:styleId="ListBullet">
    <w:name w:val="List Bullet"/>
    <w:basedOn w:val="Normal"/>
    <w:rsid w:val="00812998"/>
    <w:pPr>
      <w:numPr>
        <w:numId w:val="1"/>
      </w:numPr>
    </w:pPr>
  </w:style>
  <w:style w:type="character" w:customStyle="1" w:styleId="CommentSubjectChar">
    <w:name w:val="Comment Subject Char"/>
    <w:link w:val="CommentSubject"/>
    <w:semiHidden/>
    <w:locked/>
    <w:rsid w:val="00812998"/>
    <w:rPr>
      <w:rFonts w:ascii="Arial" w:hAnsi="Arial" w:cs="Arial" w:hint="default"/>
      <w:b/>
      <w:bCs/>
      <w:lang w:bidi="ar-SA"/>
    </w:rPr>
  </w:style>
  <w:style w:type="character" w:customStyle="1" w:styleId="CommentTextChar1">
    <w:name w:val="Comment Text Char1"/>
    <w:semiHidden/>
    <w:rsid w:val="00812998"/>
    <w:rPr>
      <w:rFonts w:ascii="Arial" w:hAnsi="Arial" w:cs="Arial" w:hint="default"/>
    </w:rPr>
  </w:style>
  <w:style w:type="paragraph" w:styleId="CommentSubject">
    <w:name w:val="annotation subject"/>
    <w:basedOn w:val="CommentText"/>
    <w:next w:val="CommentText"/>
    <w:link w:val="CommentSubjectChar"/>
    <w:semiHidden/>
    <w:rsid w:val="00812998"/>
    <w:rPr>
      <w:b/>
      <w:bCs/>
    </w:rPr>
  </w:style>
  <w:style w:type="character" w:customStyle="1" w:styleId="BalloonTextChar">
    <w:name w:val="Balloon Text Char"/>
    <w:link w:val="BalloonText"/>
    <w:semiHidden/>
    <w:locked/>
    <w:rsid w:val="00812998"/>
    <w:rPr>
      <w:rFonts w:ascii="Tahoma" w:hAnsi="Tahoma"/>
      <w:sz w:val="16"/>
      <w:szCs w:val="16"/>
      <w:lang w:bidi="ar-SA"/>
    </w:rPr>
  </w:style>
  <w:style w:type="paragraph" w:styleId="BalloonText">
    <w:name w:val="Balloon Text"/>
    <w:basedOn w:val="Normal"/>
    <w:link w:val="BalloonTextChar"/>
    <w:semiHidden/>
    <w:rsid w:val="00812998"/>
    <w:rPr>
      <w:rFonts w:ascii="Tahoma" w:hAnsi="Tahoma"/>
      <w:sz w:val="16"/>
      <w:szCs w:val="16"/>
    </w:rPr>
  </w:style>
  <w:style w:type="paragraph" w:customStyle="1" w:styleId="msolistparagraph0">
    <w:name w:val="msolistparagraph"/>
    <w:basedOn w:val="Normal"/>
    <w:rsid w:val="00812998"/>
    <w:pPr>
      <w:ind w:left="720"/>
      <w:contextualSpacing/>
    </w:pPr>
  </w:style>
  <w:style w:type="character" w:styleId="FootnoteReference">
    <w:name w:val="footnote reference"/>
    <w:semiHidden/>
    <w:rsid w:val="00812998"/>
    <w:rPr>
      <w:vertAlign w:val="superscript"/>
    </w:rPr>
  </w:style>
  <w:style w:type="character" w:styleId="CommentReference">
    <w:name w:val="annotation reference"/>
    <w:rsid w:val="00812998"/>
    <w:rPr>
      <w:sz w:val="16"/>
    </w:rPr>
  </w:style>
  <w:style w:type="character" w:customStyle="1" w:styleId="a-size-large">
    <w:name w:val="a-size-large"/>
    <w:rsid w:val="00812998"/>
    <w:rPr>
      <w:rFonts w:ascii="Times New Roman" w:hAnsi="Times New Roman" w:cs="Times New Roman" w:hint="default"/>
    </w:rPr>
  </w:style>
  <w:style w:type="table" w:styleId="TableGrid">
    <w:name w:val="Table Grid"/>
    <w:basedOn w:val="TableNormal"/>
    <w:rsid w:val="0081299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FC5357"/>
    <w:rPr>
      <w:szCs w:val="24"/>
    </w:rPr>
  </w:style>
  <w:style w:type="character" w:styleId="UnresolvedMention">
    <w:name w:val="Unresolved Mention"/>
    <w:uiPriority w:val="99"/>
    <w:semiHidden/>
    <w:unhideWhenUsed/>
    <w:rsid w:val="00D31A6B"/>
    <w:rPr>
      <w:color w:val="605E5C"/>
      <w:shd w:val="clear" w:color="auto" w:fill="E1DFDD"/>
    </w:rPr>
  </w:style>
  <w:style w:type="character" w:customStyle="1" w:styleId="Heading1Char">
    <w:name w:val="Heading 1 Char"/>
    <w:link w:val="Heading1"/>
    <w:uiPriority w:val="9"/>
    <w:rsid w:val="00CB6538"/>
    <w:rPr>
      <w:rFonts w:ascii="Calibri Light" w:hAnsi="Calibri Light"/>
      <w:b/>
      <w:bCs/>
      <w:kern w:val="32"/>
      <w:sz w:val="32"/>
      <w:szCs w:val="32"/>
    </w:rPr>
  </w:style>
  <w:style w:type="character" w:customStyle="1" w:styleId="Heading2Char">
    <w:name w:val="Heading 2 Char"/>
    <w:link w:val="Heading2"/>
    <w:uiPriority w:val="9"/>
    <w:semiHidden/>
    <w:rsid w:val="00CB6538"/>
    <w:rPr>
      <w:rFonts w:ascii="Calibri Light" w:hAnsi="Calibri Light"/>
      <w:b/>
      <w:bCs/>
      <w:i/>
      <w:iCs/>
      <w:sz w:val="28"/>
      <w:szCs w:val="28"/>
    </w:rPr>
  </w:style>
  <w:style w:type="character" w:customStyle="1" w:styleId="Heading3Char">
    <w:name w:val="Heading 3 Char"/>
    <w:link w:val="Heading3"/>
    <w:uiPriority w:val="9"/>
    <w:semiHidden/>
    <w:rsid w:val="00CB6538"/>
    <w:rPr>
      <w:rFonts w:ascii="Calibri Light" w:hAnsi="Calibri Light"/>
      <w:b/>
      <w:bCs/>
      <w:sz w:val="26"/>
      <w:szCs w:val="26"/>
    </w:rPr>
  </w:style>
  <w:style w:type="character" w:customStyle="1" w:styleId="Heading4Char">
    <w:name w:val="Heading 4 Char"/>
    <w:link w:val="Heading4"/>
    <w:uiPriority w:val="9"/>
    <w:semiHidden/>
    <w:rsid w:val="00CB6538"/>
    <w:rPr>
      <w:rFonts w:ascii="Calibri" w:hAnsi="Calibri"/>
      <w:b/>
      <w:bCs/>
      <w:sz w:val="28"/>
      <w:szCs w:val="28"/>
    </w:rPr>
  </w:style>
  <w:style w:type="character" w:customStyle="1" w:styleId="Heading5Char">
    <w:name w:val="Heading 5 Char"/>
    <w:link w:val="Heading5"/>
    <w:uiPriority w:val="9"/>
    <w:semiHidden/>
    <w:rsid w:val="00CB6538"/>
    <w:rPr>
      <w:rFonts w:ascii="Calibri" w:hAnsi="Calibri"/>
      <w:b/>
      <w:bCs/>
      <w:i/>
      <w:iCs/>
      <w:sz w:val="26"/>
      <w:szCs w:val="26"/>
    </w:rPr>
  </w:style>
  <w:style w:type="character" w:customStyle="1" w:styleId="Heading6Char">
    <w:name w:val="Heading 6 Char"/>
    <w:link w:val="Heading6"/>
    <w:uiPriority w:val="9"/>
    <w:semiHidden/>
    <w:rsid w:val="00CB6538"/>
    <w:rPr>
      <w:rFonts w:ascii="Calibri" w:hAnsi="Calibri"/>
      <w:b/>
      <w:bCs/>
    </w:rPr>
  </w:style>
  <w:style w:type="character" w:customStyle="1" w:styleId="Heading7Char">
    <w:name w:val="Heading 7 Char"/>
    <w:link w:val="Heading7"/>
    <w:rsid w:val="00CB6538"/>
    <w:rPr>
      <w:rFonts w:ascii="Calibri" w:hAnsi="Calibri"/>
      <w:sz w:val="24"/>
      <w:szCs w:val="24"/>
    </w:rPr>
  </w:style>
  <w:style w:type="character" w:customStyle="1" w:styleId="Heading8Char">
    <w:name w:val="Heading 8 Char"/>
    <w:link w:val="Heading8"/>
    <w:rsid w:val="00CB6538"/>
    <w:rPr>
      <w:rFonts w:ascii="Calibri" w:hAnsi="Calibri"/>
      <w:i/>
      <w:iCs/>
      <w:sz w:val="24"/>
      <w:szCs w:val="24"/>
    </w:rPr>
  </w:style>
  <w:style w:type="character" w:customStyle="1" w:styleId="Heading9Char">
    <w:name w:val="Heading 9 Char"/>
    <w:link w:val="Heading9"/>
    <w:rsid w:val="00CB6538"/>
    <w:rPr>
      <w:rFonts w:ascii="Calibri Light" w:hAnsi="Calibri Light"/>
    </w:rPr>
  </w:style>
  <w:style w:type="paragraph" w:customStyle="1" w:styleId="Blue10outlinenumbered">
    <w:name w:val="Blue 10 outline numbered"/>
    <w:basedOn w:val="Normal"/>
    <w:qFormat/>
    <w:rsid w:val="00923255"/>
    <w:pPr>
      <w:tabs>
        <w:tab w:val="num" w:pos="720"/>
      </w:tabs>
      <w:spacing w:before="60" w:after="60"/>
      <w:ind w:left="720" w:hanging="720"/>
    </w:pPr>
    <w:rPr>
      <w:color w:val="0000FF"/>
      <w:sz w:val="20"/>
    </w:rPr>
  </w:style>
  <w:style w:type="character" w:styleId="PageNumber">
    <w:name w:val="page number"/>
    <w:basedOn w:val="DefaultParagraphFont"/>
    <w:rsid w:val="006F33DE"/>
  </w:style>
  <w:style w:type="paragraph" w:styleId="Footer">
    <w:name w:val="footer"/>
    <w:basedOn w:val="Normal"/>
    <w:link w:val="FooterChar"/>
    <w:uiPriority w:val="99"/>
    <w:rsid w:val="0077122F"/>
    <w:pPr>
      <w:tabs>
        <w:tab w:val="center" w:pos="4680"/>
        <w:tab w:val="right" w:pos="9360"/>
      </w:tabs>
    </w:pPr>
  </w:style>
  <w:style w:type="character" w:customStyle="1" w:styleId="FooterChar">
    <w:name w:val="Footer Char"/>
    <w:link w:val="Footer"/>
    <w:uiPriority w:val="99"/>
    <w:rsid w:val="0077122F"/>
    <w:rPr>
      <w:rFonts w:ascii="Arial" w:hAnsi="Arial"/>
      <w:sz w:val="22"/>
      <w:szCs w:val="24"/>
      <w:lang w:eastAsia="en-GB"/>
    </w:rPr>
  </w:style>
  <w:style w:type="paragraph" w:styleId="ListParagraph">
    <w:name w:val="List Paragraph"/>
    <w:basedOn w:val="Normal"/>
    <w:uiPriority w:val="34"/>
    <w:qFormat/>
    <w:rsid w:val="008D1BB5"/>
    <w:pPr>
      <w:ind w:left="720"/>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tcPr>
      <w:shd w:val="clear" w:color="auto" w:fill="FFFFFF"/>
    </w:tcPr>
  </w:style>
  <w:style w:type="table" w:customStyle="1" w:styleId="a1">
    <w:basedOn w:val="TableNormal"/>
    <w:tblPr>
      <w:tblStyleRowBandSize w:val="1"/>
      <w:tblStyleColBandSize w:val="1"/>
      <w:tblCellMar>
        <w:left w:w="115" w:type="dxa"/>
        <w:right w:w="115" w:type="dxa"/>
      </w:tblCellMar>
    </w:tblPr>
  </w:style>
  <w:style w:type="numbering" w:customStyle="1" w:styleId="CurrentList1">
    <w:name w:val="Current List1"/>
    <w:uiPriority w:val="99"/>
    <w:rsid w:val="00C24037"/>
    <w:pPr>
      <w:numPr>
        <w:numId w:val="11"/>
      </w:numPr>
    </w:pPr>
  </w:style>
  <w:style w:type="numbering" w:customStyle="1" w:styleId="CurrentList2">
    <w:name w:val="Current List2"/>
    <w:uiPriority w:val="99"/>
    <w:rsid w:val="00C24037"/>
    <w:pPr>
      <w:numPr>
        <w:numId w:val="12"/>
      </w:numPr>
    </w:pPr>
  </w:style>
  <w:style w:type="numbering" w:customStyle="1" w:styleId="CurrentList3">
    <w:name w:val="Current List3"/>
    <w:uiPriority w:val="99"/>
    <w:rsid w:val="00AF3EC9"/>
    <w:pPr>
      <w:numPr>
        <w:numId w:val="18"/>
      </w:numPr>
    </w:pPr>
  </w:style>
  <w:style w:type="numbering" w:customStyle="1" w:styleId="CurrentList4">
    <w:name w:val="Current List4"/>
    <w:uiPriority w:val="99"/>
    <w:rsid w:val="00AF3EC9"/>
    <w:pPr>
      <w:numPr>
        <w:numId w:val="19"/>
      </w:numPr>
    </w:pPr>
  </w:style>
  <w:style w:type="numbering" w:customStyle="1" w:styleId="CurrentList5">
    <w:name w:val="Current List5"/>
    <w:uiPriority w:val="99"/>
    <w:rsid w:val="00D13ED6"/>
    <w:pPr>
      <w:numPr>
        <w:numId w:val="21"/>
      </w:numPr>
    </w:pPr>
  </w:style>
  <w:style w:type="numbering" w:customStyle="1" w:styleId="CurrentList6">
    <w:name w:val="Current List6"/>
    <w:uiPriority w:val="99"/>
    <w:rsid w:val="00536360"/>
    <w:pPr>
      <w:numPr>
        <w:numId w:val="22"/>
      </w:numPr>
    </w:pPr>
  </w:style>
  <w:style w:type="numbering" w:customStyle="1" w:styleId="CurrentList7">
    <w:name w:val="Current List7"/>
    <w:uiPriority w:val="99"/>
    <w:rsid w:val="00536360"/>
    <w:pPr>
      <w:numPr>
        <w:numId w:val="23"/>
      </w:numPr>
    </w:pPr>
  </w:style>
  <w:style w:type="numbering" w:customStyle="1" w:styleId="CurrentList8">
    <w:name w:val="Current List8"/>
    <w:uiPriority w:val="99"/>
    <w:rsid w:val="00A9666C"/>
    <w:pPr>
      <w:numPr>
        <w:numId w:val="25"/>
      </w:numPr>
    </w:pPr>
  </w:style>
  <w:style w:type="numbering" w:customStyle="1" w:styleId="CurrentList9">
    <w:name w:val="Current List9"/>
    <w:uiPriority w:val="99"/>
    <w:rsid w:val="00A9666C"/>
    <w:pPr>
      <w:numPr>
        <w:numId w:val="26"/>
      </w:numPr>
    </w:pPr>
  </w:style>
  <w:style w:type="numbering" w:customStyle="1" w:styleId="CurrentList10">
    <w:name w:val="Current List10"/>
    <w:uiPriority w:val="99"/>
    <w:rsid w:val="00A9666C"/>
    <w:pPr>
      <w:numPr>
        <w:numId w:val="28"/>
      </w:numPr>
    </w:pPr>
  </w:style>
  <w:style w:type="paragraph" w:styleId="NormalWeb">
    <w:name w:val="Normal (Web)"/>
    <w:basedOn w:val="Normal"/>
    <w:uiPriority w:val="99"/>
    <w:semiHidden/>
    <w:unhideWhenUsed/>
    <w:rsid w:val="006D70FB"/>
    <w:rPr>
      <w:rFonts w:ascii="Times New Roman" w:hAnsi="Times New Roman" w:cs="Times New Roman"/>
      <w:sz w:val="24"/>
    </w:rPr>
  </w:style>
  <w:style w:type="character" w:customStyle="1" w:styleId="apple-converted-space">
    <w:name w:val="apple-converted-space"/>
    <w:basedOn w:val="DefaultParagraphFont"/>
    <w:rsid w:val="00294530"/>
  </w:style>
  <w:style w:type="numbering" w:customStyle="1" w:styleId="CurrentList11">
    <w:name w:val="Current List11"/>
    <w:uiPriority w:val="99"/>
    <w:rsid w:val="00EC36D1"/>
    <w:pPr>
      <w:numPr>
        <w:numId w:val="37"/>
      </w:numPr>
    </w:pPr>
  </w:style>
  <w:style w:type="numbering" w:customStyle="1" w:styleId="CurrentList12">
    <w:name w:val="Current List12"/>
    <w:uiPriority w:val="99"/>
    <w:rsid w:val="00001B3F"/>
    <w:pPr>
      <w:numPr>
        <w:numId w:val="38"/>
      </w:numPr>
    </w:pPr>
  </w:style>
  <w:style w:type="numbering" w:customStyle="1" w:styleId="CurrentList13">
    <w:name w:val="Current List13"/>
    <w:uiPriority w:val="99"/>
    <w:rsid w:val="000E5B9C"/>
    <w:pPr>
      <w:numPr>
        <w:numId w:val="40"/>
      </w:numPr>
    </w:pPr>
  </w:style>
  <w:style w:type="numbering" w:customStyle="1" w:styleId="CurrentList14">
    <w:name w:val="Current List14"/>
    <w:uiPriority w:val="99"/>
    <w:rsid w:val="00BC7F1F"/>
    <w:pPr>
      <w:numPr>
        <w:numId w:val="42"/>
      </w:numPr>
    </w:pPr>
  </w:style>
  <w:style w:type="numbering" w:customStyle="1" w:styleId="CurrentList15">
    <w:name w:val="Current List15"/>
    <w:uiPriority w:val="99"/>
    <w:rsid w:val="00BC7F1F"/>
    <w:pPr>
      <w:numPr>
        <w:numId w:val="44"/>
      </w:numPr>
    </w:pPr>
  </w:style>
  <w:style w:type="numbering" w:customStyle="1" w:styleId="CurrentList16">
    <w:name w:val="Current List16"/>
    <w:uiPriority w:val="99"/>
    <w:rsid w:val="00BC7F1F"/>
    <w:pPr>
      <w:numPr>
        <w:numId w:val="45"/>
      </w:numPr>
    </w:pPr>
  </w:style>
  <w:style w:type="numbering" w:customStyle="1" w:styleId="CurrentList17">
    <w:name w:val="Current List17"/>
    <w:uiPriority w:val="99"/>
    <w:rsid w:val="00BC7F1F"/>
    <w:pPr>
      <w:numPr>
        <w:numId w:val="46"/>
      </w:numPr>
    </w:pPr>
  </w:style>
  <w:style w:type="numbering" w:customStyle="1" w:styleId="CurrentList18">
    <w:name w:val="Current List18"/>
    <w:uiPriority w:val="99"/>
    <w:rsid w:val="00BC7F1F"/>
    <w:pPr>
      <w:numPr>
        <w:numId w:val="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53178">
      <w:bodyDiv w:val="1"/>
      <w:marLeft w:val="0"/>
      <w:marRight w:val="0"/>
      <w:marTop w:val="0"/>
      <w:marBottom w:val="0"/>
      <w:divBdr>
        <w:top w:val="none" w:sz="0" w:space="0" w:color="auto"/>
        <w:left w:val="none" w:sz="0" w:space="0" w:color="auto"/>
        <w:bottom w:val="none" w:sz="0" w:space="0" w:color="auto"/>
        <w:right w:val="none" w:sz="0" w:space="0" w:color="auto"/>
      </w:divBdr>
    </w:div>
    <w:div w:id="162475477">
      <w:bodyDiv w:val="1"/>
      <w:marLeft w:val="0"/>
      <w:marRight w:val="0"/>
      <w:marTop w:val="0"/>
      <w:marBottom w:val="0"/>
      <w:divBdr>
        <w:top w:val="none" w:sz="0" w:space="0" w:color="auto"/>
        <w:left w:val="none" w:sz="0" w:space="0" w:color="auto"/>
        <w:bottom w:val="none" w:sz="0" w:space="0" w:color="auto"/>
        <w:right w:val="none" w:sz="0" w:space="0" w:color="auto"/>
      </w:divBdr>
    </w:div>
    <w:div w:id="315646653">
      <w:bodyDiv w:val="1"/>
      <w:marLeft w:val="0"/>
      <w:marRight w:val="0"/>
      <w:marTop w:val="0"/>
      <w:marBottom w:val="0"/>
      <w:divBdr>
        <w:top w:val="none" w:sz="0" w:space="0" w:color="auto"/>
        <w:left w:val="none" w:sz="0" w:space="0" w:color="auto"/>
        <w:bottom w:val="none" w:sz="0" w:space="0" w:color="auto"/>
        <w:right w:val="none" w:sz="0" w:space="0" w:color="auto"/>
      </w:divBdr>
    </w:div>
    <w:div w:id="604653176">
      <w:bodyDiv w:val="1"/>
      <w:marLeft w:val="0"/>
      <w:marRight w:val="0"/>
      <w:marTop w:val="0"/>
      <w:marBottom w:val="0"/>
      <w:divBdr>
        <w:top w:val="none" w:sz="0" w:space="0" w:color="auto"/>
        <w:left w:val="none" w:sz="0" w:space="0" w:color="auto"/>
        <w:bottom w:val="none" w:sz="0" w:space="0" w:color="auto"/>
        <w:right w:val="none" w:sz="0" w:space="0" w:color="auto"/>
      </w:divBdr>
    </w:div>
    <w:div w:id="760029447">
      <w:bodyDiv w:val="1"/>
      <w:marLeft w:val="0"/>
      <w:marRight w:val="0"/>
      <w:marTop w:val="0"/>
      <w:marBottom w:val="0"/>
      <w:divBdr>
        <w:top w:val="none" w:sz="0" w:space="0" w:color="auto"/>
        <w:left w:val="none" w:sz="0" w:space="0" w:color="auto"/>
        <w:bottom w:val="none" w:sz="0" w:space="0" w:color="auto"/>
        <w:right w:val="none" w:sz="0" w:space="0" w:color="auto"/>
      </w:divBdr>
    </w:div>
    <w:div w:id="1722361380">
      <w:bodyDiv w:val="1"/>
      <w:marLeft w:val="0"/>
      <w:marRight w:val="0"/>
      <w:marTop w:val="0"/>
      <w:marBottom w:val="0"/>
      <w:divBdr>
        <w:top w:val="none" w:sz="0" w:space="0" w:color="auto"/>
        <w:left w:val="none" w:sz="0" w:space="0" w:color="auto"/>
        <w:bottom w:val="none" w:sz="0" w:space="0" w:color="auto"/>
        <w:right w:val="none" w:sz="0" w:space="0" w:color="auto"/>
      </w:divBdr>
    </w:div>
    <w:div w:id="1992825200">
      <w:bodyDiv w:val="1"/>
      <w:marLeft w:val="0"/>
      <w:marRight w:val="0"/>
      <w:marTop w:val="0"/>
      <w:marBottom w:val="0"/>
      <w:divBdr>
        <w:top w:val="none" w:sz="0" w:space="0" w:color="auto"/>
        <w:left w:val="none" w:sz="0" w:space="0" w:color="auto"/>
        <w:bottom w:val="none" w:sz="0" w:space="0" w:color="auto"/>
        <w:right w:val="none" w:sz="0" w:space="0" w:color="auto"/>
      </w:divBdr>
    </w:div>
    <w:div w:id="1997956232">
      <w:bodyDiv w:val="1"/>
      <w:marLeft w:val="0"/>
      <w:marRight w:val="0"/>
      <w:marTop w:val="0"/>
      <w:marBottom w:val="0"/>
      <w:divBdr>
        <w:top w:val="none" w:sz="0" w:space="0" w:color="auto"/>
        <w:left w:val="none" w:sz="0" w:space="0" w:color="auto"/>
        <w:bottom w:val="none" w:sz="0" w:space="0" w:color="auto"/>
        <w:right w:val="none" w:sz="0" w:space="0" w:color="auto"/>
      </w:divBdr>
    </w:div>
    <w:div w:id="2011979286">
      <w:bodyDiv w:val="1"/>
      <w:marLeft w:val="0"/>
      <w:marRight w:val="0"/>
      <w:marTop w:val="0"/>
      <w:marBottom w:val="0"/>
      <w:divBdr>
        <w:top w:val="none" w:sz="0" w:space="0" w:color="auto"/>
        <w:left w:val="none" w:sz="0" w:space="0" w:color="auto"/>
        <w:bottom w:val="none" w:sz="0" w:space="0" w:color="auto"/>
        <w:right w:val="none" w:sz="0" w:space="0" w:color="auto"/>
      </w:divBdr>
    </w:div>
    <w:div w:id="212175833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awarenessmysteryvalue.org/wp-content/uploads/2021/10/REL-3061-Res1.pptx" TargetMode="External"/><Relationship Id="rId18" Type="http://schemas.openxmlformats.org/officeDocument/2006/relationships/hyperlink" Target="https://www.nationalgallery.org.uk/paintings/el-greco-christ-driving-the-traders-from-the-temple" TargetMode="External"/><Relationship Id="rId26" Type="http://schemas.openxmlformats.org/officeDocument/2006/relationships/hyperlink" Target="http://request.org.uk/jesus/teaching/jesus-teaching-reconciliation/" TargetMode="External"/><Relationship Id="rId39" Type="http://schemas.openxmlformats.org/officeDocument/2006/relationships/footer" Target="footer1.xml"/><Relationship Id="rId21" Type="http://schemas.openxmlformats.org/officeDocument/2006/relationships/hyperlink" Target="http://awarenessmysteryvalue.org/wp-content/uploads/2021/10/REL-3061-Res1.pptx" TargetMode="External"/><Relationship Id="rId34" Type="http://schemas.openxmlformats.org/officeDocument/2006/relationships/hyperlink" Target="http://awarenessmysteryvalue.org/wp-content/uploads/2021/10/REL-3061-Res1.pptx" TargetMode="Externa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awarenessmysteryvalue.org/wp-content/uploads/2021/10/REL-3061-Res1.pptx" TargetMode="External"/><Relationship Id="rId20" Type="http://schemas.openxmlformats.org/officeDocument/2006/relationships/hyperlink" Target="https://www.youtube.com/watch?v=Vq7JSic1DtM" TargetMode="External"/><Relationship Id="rId29" Type="http://schemas.openxmlformats.org/officeDocument/2006/relationships/hyperlink" Target="http://request.org.uk/jesus/teaching/ange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gEzVHq1OFQ" TargetMode="External"/><Relationship Id="rId24" Type="http://schemas.openxmlformats.org/officeDocument/2006/relationships/hyperlink" Target="https://www.canterbury.ac.uk/education/our-work/research-enterprise/national-institute-christian-education-research/research/teachers-and-texts/teachers-and-texts-improving-religious-education-through-hermeneutics.aspx" TargetMode="External"/><Relationship Id="rId32" Type="http://schemas.openxmlformats.org/officeDocument/2006/relationships/hyperlink" Target="https://vimeo.com/507924701/36ab9b7a84"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bbc.co.uk/teach/class-clips-video/religious-education-ks3-a-z-of-religion-and-beliefs-j-is-for-jesus/zdgv47h" TargetMode="External"/><Relationship Id="rId23" Type="http://schemas.openxmlformats.org/officeDocument/2006/relationships/hyperlink" Target="https://www.youtube.com/watch?v=BTO7-Jarl-E&amp;t=5s" TargetMode="External"/><Relationship Id="rId28" Type="http://schemas.openxmlformats.org/officeDocument/2006/relationships/hyperlink" Target="http://request.org.uk/jesus/teaching/the-sermon-on-the-mount-charity-prayer-and-fasting/" TargetMode="External"/><Relationship Id="rId36" Type="http://schemas.openxmlformats.org/officeDocument/2006/relationships/hyperlink" Target="https://www.bbc.co.uk/bitesize/guides/z732pv4/revision/3" TargetMode="External"/><Relationship Id="rId10" Type="http://schemas.openxmlformats.org/officeDocument/2006/relationships/hyperlink" Target="https://en.wikipedia.org/wiki/Statue_of_Edward_Colston" TargetMode="External"/><Relationship Id="rId19" Type="http://schemas.openxmlformats.org/officeDocument/2006/relationships/hyperlink" Target="https://www.bbc.co.uk/news/uk-england-bristol-53004748" TargetMode="External"/><Relationship Id="rId31" Type="http://schemas.openxmlformats.org/officeDocument/2006/relationships/hyperlink" Target="http://awarenessmysteryvalue.org/wp-content/uploads/2021/10/REL-3061-Res1.pptx" TargetMode="External"/><Relationship Id="rId4" Type="http://schemas.openxmlformats.org/officeDocument/2006/relationships/settings" Target="settings.xml"/><Relationship Id="rId9" Type="http://schemas.openxmlformats.org/officeDocument/2006/relationships/hyperlink" Target="http://awarenessmysteryvalue.org/wp-content/uploads/2021/10/REL-3061-Res1.pptx" TargetMode="External"/><Relationship Id="rId14" Type="http://schemas.openxmlformats.org/officeDocument/2006/relationships/hyperlink" Target="https://www.nationalgallery.org.uk/paintings/el-greco-christ-driving-the-traders-from-the-temple" TargetMode="External"/><Relationship Id="rId22" Type="http://schemas.openxmlformats.org/officeDocument/2006/relationships/hyperlink" Target="http://awarenessmysteryvalue.org/wp-content/uploads/2021/10/REL-3061-Res1.pptx" TargetMode="External"/><Relationship Id="rId27" Type="http://schemas.openxmlformats.org/officeDocument/2006/relationships/hyperlink" Target="http://request.org.uk/jesus/teaching/the-sermon-on-the-mount-the-beatitudes/" TargetMode="External"/><Relationship Id="rId30" Type="http://schemas.openxmlformats.org/officeDocument/2006/relationships/hyperlink" Target="https://ethicsunwrapped.utexas.edu/glossary/utilitarianism" TargetMode="External"/><Relationship Id="rId35" Type="http://schemas.openxmlformats.org/officeDocument/2006/relationships/hyperlink" Target="https://www.bbc.co.uk/bitesize/guides/z732pv4/revision/3" TargetMode="External"/><Relationship Id="rId8" Type="http://schemas.openxmlformats.org/officeDocument/2006/relationships/hyperlink" Target="https://edition.cnn.com/2020/06/07/europe/edward-colston-statue-bristol/index.html" TargetMode="External"/><Relationship Id="rId3" Type="http://schemas.openxmlformats.org/officeDocument/2006/relationships/styles" Target="styles.xml"/><Relationship Id="rId12" Type="http://schemas.openxmlformats.org/officeDocument/2006/relationships/hyperlink" Target="https://premierchristian.news/en/news/article/what-does-jesus-do-mayor-of-bristol-defends-protests-which-pulled-down-edward-colston-statue" TargetMode="External"/><Relationship Id="rId17" Type="http://schemas.openxmlformats.org/officeDocument/2006/relationships/hyperlink" Target="https://www.youtube.com/watch?v=xoTp6i9A_BQ" TargetMode="External"/><Relationship Id="rId25" Type="http://schemas.openxmlformats.org/officeDocument/2006/relationships/hyperlink" Target="http://request.org.uk/jesus/teaching/the-sermon-on-the-mount-introduction/" TargetMode="External"/><Relationship Id="rId33" Type="http://schemas.openxmlformats.org/officeDocument/2006/relationships/hyperlink" Target="http://awarenessmysteryvalue.org/wp-content/uploads/2021/10/REL-3061-Res1.pptx" TargetMode="External"/><Relationship Id="rId3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qH/BQtJQtghMM/x/rzFcAjsjzgw==">AMUW2mVDwjJ9YKqQRr4i5oi2ewfp3UGV1WjqWLQIMTv5KDCgqptFrnjOC4NNLQ95aigylCJoxZkCSPQCYg7K8H3iE/ZHwd31hDSW7QH6VP5KaYLa+L461eg=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5832</Words>
  <Characters>33243</Characters>
  <Application>Microsoft Office Word</Application>
  <DocSecurity>0</DocSecurity>
  <Lines>277</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Wintersgill</dc:creator>
  <cp:lastModifiedBy>Dave Francis</cp:lastModifiedBy>
  <cp:revision>2</cp:revision>
  <cp:lastPrinted>2021-08-30T09:14:00Z</cp:lastPrinted>
  <dcterms:created xsi:type="dcterms:W3CDTF">2021-10-08T10:13:00Z</dcterms:created>
  <dcterms:modified xsi:type="dcterms:W3CDTF">2021-10-08T10:13:00Z</dcterms:modified>
</cp:coreProperties>
</file>