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5F9C3" w14:textId="77777777" w:rsidR="00B63661" w:rsidRDefault="00FE7F7C" w:rsidP="00D71D82">
      <w:pPr>
        <w:pStyle w:val="Title"/>
        <w:tabs>
          <w:tab w:val="left" w:pos="720"/>
        </w:tabs>
        <w:spacing w:before="60" w:after="60"/>
      </w:pPr>
      <w:r>
        <w:t xml:space="preserve">AMV Assessment Exemplar: </w:t>
      </w:r>
      <w:r>
        <w:t xml:space="preserve">Key Stage </w:t>
      </w:r>
      <w:r>
        <w:t>xx</w:t>
      </w:r>
      <w:r>
        <w:t xml:space="preserve"> (Upper / Lower)</w:t>
      </w:r>
      <w:r>
        <w:t xml:space="preserve"> Unit </w:t>
      </w:r>
      <w:r>
        <w:t>xx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559"/>
        <w:gridCol w:w="2693"/>
        <w:gridCol w:w="4111"/>
        <w:gridCol w:w="2977"/>
      </w:tblGrid>
      <w:tr w:rsidR="00D71D82" w:rsidRPr="009F5CF6" w14:paraId="7C87733B" w14:textId="77777777">
        <w:tc>
          <w:tcPr>
            <w:tcW w:w="14709" w:type="dxa"/>
            <w:gridSpan w:val="5"/>
          </w:tcPr>
          <w:p w14:paraId="4FEB8E0C" w14:textId="77777777" w:rsidR="00D71D82" w:rsidRPr="007A0D13" w:rsidRDefault="00D71D82" w:rsidP="00D71D82">
            <w:pPr>
              <w:spacing w:before="60" w:after="60"/>
              <w:rPr>
                <w:b/>
              </w:rPr>
            </w:pPr>
            <w:r w:rsidRPr="007A0D13">
              <w:rPr>
                <w:b/>
                <w:sz w:val="22"/>
              </w:rPr>
              <w:t xml:space="preserve">Title: </w:t>
            </w:r>
            <w:proofErr w:type="spellStart"/>
            <w:r w:rsidRPr="007A0D13">
              <w:rPr>
                <w:b/>
                <w:sz w:val="22"/>
              </w:rPr>
              <w:t>xxxx</w:t>
            </w:r>
            <w:proofErr w:type="spellEnd"/>
            <w:r w:rsidRPr="007A0D13">
              <w:rPr>
                <w:b/>
                <w:sz w:val="22"/>
              </w:rPr>
              <w:t>?</w:t>
            </w:r>
            <w:r w:rsidRPr="007A0D13">
              <w:rPr>
                <w:b/>
                <w:sz w:val="22"/>
              </w:rPr>
              <w:tab/>
            </w:r>
            <w:r w:rsidRPr="007A0D13">
              <w:rPr>
                <w:b/>
                <w:sz w:val="22"/>
              </w:rPr>
              <w:tab/>
            </w:r>
            <w:r w:rsidRPr="007A0D13">
              <w:rPr>
                <w:b/>
                <w:sz w:val="22"/>
              </w:rPr>
              <w:tab/>
            </w:r>
            <w:r w:rsidRPr="007A0D13">
              <w:rPr>
                <w:b/>
                <w:sz w:val="22"/>
              </w:rPr>
              <w:tab/>
            </w:r>
            <w:r w:rsidRPr="007A0D13">
              <w:rPr>
                <w:b/>
                <w:sz w:val="22"/>
              </w:rPr>
              <w:tab/>
            </w:r>
            <w:r w:rsidRPr="007A0D13">
              <w:rPr>
                <w:b/>
                <w:sz w:val="22"/>
              </w:rPr>
              <w:tab/>
            </w:r>
            <w:r w:rsidRPr="007A0D13">
              <w:rPr>
                <w:b/>
                <w:sz w:val="22"/>
              </w:rPr>
              <w:tab/>
            </w:r>
            <w:r w:rsidRPr="007A0D13">
              <w:rPr>
                <w:b/>
                <w:sz w:val="22"/>
              </w:rPr>
              <w:tab/>
            </w:r>
            <w:r w:rsidRPr="007A0D13">
              <w:rPr>
                <w:b/>
                <w:sz w:val="22"/>
              </w:rPr>
              <w:tab/>
            </w:r>
            <w:r w:rsidRPr="007A0D13">
              <w:rPr>
                <w:b/>
                <w:sz w:val="22"/>
              </w:rPr>
              <w:tab/>
            </w:r>
            <w:r w:rsidRPr="007A0D13">
              <w:rPr>
                <w:b/>
                <w:sz w:val="22"/>
              </w:rPr>
              <w:tab/>
            </w:r>
            <w:r w:rsidRPr="007A0D13">
              <w:rPr>
                <w:b/>
                <w:sz w:val="22"/>
              </w:rPr>
              <w:tab/>
            </w:r>
            <w:r w:rsidRPr="007A0D13">
              <w:rPr>
                <w:b/>
                <w:sz w:val="22"/>
              </w:rPr>
              <w:tab/>
            </w:r>
            <w:r w:rsidRPr="007A0D13">
              <w:rPr>
                <w:b/>
                <w:sz w:val="22"/>
              </w:rPr>
              <w:tab/>
              <w:t>Areas of Enquiry: ABC&amp;DEF</w:t>
            </w:r>
          </w:p>
          <w:p w14:paraId="1AB544E5" w14:textId="77777777" w:rsidR="00D71D82" w:rsidRPr="007A0D13" w:rsidRDefault="00D71D82" w:rsidP="00D71D82">
            <w:pPr>
              <w:spacing w:before="60" w:after="60"/>
              <w:rPr>
                <w:b/>
              </w:rPr>
            </w:pPr>
            <w:r w:rsidRPr="007A0D13">
              <w:rPr>
                <w:b/>
                <w:sz w:val="22"/>
              </w:rPr>
              <w:t xml:space="preserve">Key Question:  </w:t>
            </w:r>
            <w:proofErr w:type="spellStart"/>
            <w:r>
              <w:rPr>
                <w:sz w:val="22"/>
              </w:rPr>
              <w:t>xxx</w:t>
            </w:r>
            <w:r w:rsidRPr="007A0D13">
              <w:rPr>
                <w:sz w:val="22"/>
              </w:rPr>
              <w:t>x</w:t>
            </w:r>
            <w:proofErr w:type="spellEnd"/>
            <w:r w:rsidRPr="007A0D13">
              <w:rPr>
                <w:sz w:val="22"/>
              </w:rPr>
              <w:t>?</w:t>
            </w:r>
            <w:r w:rsidRPr="007A0D13">
              <w:rPr>
                <w:b/>
                <w:sz w:val="22"/>
              </w:rPr>
              <w:t xml:space="preserve"> </w:t>
            </w:r>
          </w:p>
          <w:p w14:paraId="3720B333" w14:textId="77777777" w:rsidR="00D71D82" w:rsidRPr="007A0D13" w:rsidRDefault="00D71D82" w:rsidP="00D71D82">
            <w:pPr>
              <w:spacing w:before="60" w:after="60"/>
              <w:rPr>
                <w:b/>
              </w:rPr>
            </w:pPr>
            <w:r w:rsidRPr="007A0D13">
              <w:rPr>
                <w:b/>
                <w:sz w:val="22"/>
              </w:rPr>
              <w:t xml:space="preserve">Outcomes: </w:t>
            </w:r>
            <w:r w:rsidRPr="007A0D13">
              <w:rPr>
                <w:b/>
                <w:i/>
                <w:sz w:val="22"/>
              </w:rPr>
              <w:t>Investigation of religious and non-religious worldviews:</w:t>
            </w:r>
            <w:r w:rsidRPr="007A0D13">
              <w:rPr>
                <w:b/>
                <w:sz w:val="22"/>
              </w:rPr>
              <w:t xml:space="preserve"> </w:t>
            </w:r>
            <w:r w:rsidRPr="007A0D13">
              <w:rPr>
                <w:i/>
                <w:sz w:val="22"/>
              </w:rPr>
              <w:t>a:</w:t>
            </w:r>
            <w:r w:rsidRPr="007A0D13">
              <w:rPr>
                <w:sz w:val="22"/>
              </w:rPr>
              <w:t xml:space="preserve"> xxx;</w:t>
            </w:r>
            <w:r w:rsidRPr="007A0D13">
              <w:rPr>
                <w:b/>
                <w:sz w:val="22"/>
              </w:rPr>
              <w:t xml:space="preserve"> </w:t>
            </w:r>
            <w:r w:rsidRPr="007A0D13">
              <w:rPr>
                <w:b/>
                <w:i/>
                <w:sz w:val="22"/>
              </w:rPr>
              <w:t xml:space="preserve">Christianity </w:t>
            </w:r>
            <w:r w:rsidRPr="007A0D13">
              <w:rPr>
                <w:i/>
                <w:sz w:val="22"/>
              </w:rPr>
              <w:t>d:</w:t>
            </w:r>
            <w:r w:rsidRPr="007A0D13">
              <w:rPr>
                <w:sz w:val="22"/>
              </w:rPr>
              <w:t xml:space="preserve"> xxx; </w:t>
            </w:r>
            <w:r w:rsidRPr="007A0D13">
              <w:rPr>
                <w:b/>
                <w:i/>
                <w:sz w:val="22"/>
              </w:rPr>
              <w:t>Throughout:</w:t>
            </w:r>
            <w:r w:rsidRPr="007A0D13">
              <w:rPr>
                <w:b/>
                <w:sz w:val="22"/>
              </w:rPr>
              <w:t xml:space="preserve"> </w:t>
            </w:r>
            <w:r w:rsidRPr="007A0D13">
              <w:rPr>
                <w:sz w:val="22"/>
              </w:rPr>
              <w:t>provide good reason</w:t>
            </w:r>
            <w:r>
              <w:rPr>
                <w:sz w:val="22"/>
              </w:rPr>
              <w:t>s</w:t>
            </w:r>
            <w:r w:rsidRPr="007A0D13">
              <w:rPr>
                <w:sz w:val="22"/>
              </w:rPr>
              <w:t xml:space="preserve"> for the views they have and the connections they make.</w:t>
            </w:r>
          </w:p>
        </w:tc>
      </w:tr>
      <w:tr w:rsidR="00D71D82" w:rsidRPr="009F5CF6" w14:paraId="42449023" w14:textId="77777777">
        <w:tc>
          <w:tcPr>
            <w:tcW w:w="14709" w:type="dxa"/>
            <w:gridSpan w:val="5"/>
          </w:tcPr>
          <w:p w14:paraId="735C981D" w14:textId="77777777" w:rsidR="00D71D82" w:rsidRPr="009F5CF6" w:rsidRDefault="00D71D82" w:rsidP="00D71D82">
            <w:pPr>
              <w:spacing w:before="60" w:after="60"/>
              <w:rPr>
                <w:b/>
                <w:bCs/>
              </w:rPr>
            </w:pPr>
            <w:r w:rsidRPr="009F5CF6">
              <w:rPr>
                <w:b/>
                <w:sz w:val="22"/>
              </w:rPr>
              <w:t xml:space="preserve">Context / Prior Learning: </w:t>
            </w:r>
            <w:r w:rsidRPr="009F5CF6">
              <w:rPr>
                <w:sz w:val="22"/>
              </w:rPr>
              <w:t xml:space="preserve">Pupils have studied </w:t>
            </w:r>
            <w:proofErr w:type="spellStart"/>
            <w:r w:rsidRPr="009F5CF6">
              <w:rPr>
                <w:sz w:val="22"/>
              </w:rPr>
              <w:t>xxxx</w:t>
            </w:r>
            <w:proofErr w:type="spellEnd"/>
            <w:r w:rsidRPr="009F5CF6">
              <w:rPr>
                <w:sz w:val="22"/>
              </w:rPr>
              <w:t>.</w:t>
            </w:r>
          </w:p>
        </w:tc>
      </w:tr>
      <w:tr w:rsidR="00D71D82" w:rsidRPr="009F5CF6" w14:paraId="32058019" w14:textId="77777777">
        <w:tc>
          <w:tcPr>
            <w:tcW w:w="4928" w:type="dxa"/>
            <w:gridSpan w:val="2"/>
          </w:tcPr>
          <w:p w14:paraId="5B5A7571" w14:textId="77777777" w:rsidR="00D71D82" w:rsidRPr="009F5CF6" w:rsidRDefault="00D71D82" w:rsidP="00D71D82">
            <w:pPr>
              <w:spacing w:before="60" w:after="60"/>
              <w:rPr>
                <w:b/>
                <w:bCs/>
              </w:rPr>
            </w:pPr>
            <w:r w:rsidRPr="009F5CF6">
              <w:rPr>
                <w:b/>
                <w:bCs/>
                <w:sz w:val="22"/>
              </w:rPr>
              <w:t>Assessment Activity – Pupils:</w:t>
            </w:r>
          </w:p>
        </w:tc>
        <w:tc>
          <w:tcPr>
            <w:tcW w:w="2693" w:type="dxa"/>
          </w:tcPr>
          <w:p w14:paraId="38584B04" w14:textId="77777777" w:rsidR="00D71D82" w:rsidRPr="009F5CF6" w:rsidRDefault="00D71D82" w:rsidP="00D71D82">
            <w:pPr>
              <w:spacing w:before="60" w:after="60"/>
              <w:rPr>
                <w:b/>
                <w:bCs/>
              </w:rPr>
            </w:pPr>
            <w:r w:rsidRPr="009F5CF6">
              <w:rPr>
                <w:b/>
                <w:bCs/>
                <w:sz w:val="22"/>
              </w:rPr>
              <w:t xml:space="preserve">Developing – Pupils:  </w:t>
            </w:r>
          </w:p>
        </w:tc>
        <w:tc>
          <w:tcPr>
            <w:tcW w:w="4111" w:type="dxa"/>
          </w:tcPr>
          <w:p w14:paraId="2E429F90" w14:textId="77777777" w:rsidR="00D71D82" w:rsidRPr="009F5CF6" w:rsidRDefault="00D71D82" w:rsidP="00D71D82">
            <w:pPr>
              <w:spacing w:before="60" w:after="60"/>
              <w:rPr>
                <w:b/>
                <w:bCs/>
              </w:rPr>
            </w:pPr>
            <w:r w:rsidRPr="009F5CF6">
              <w:rPr>
                <w:b/>
                <w:bCs/>
                <w:sz w:val="22"/>
              </w:rPr>
              <w:t xml:space="preserve">Secure – Pupils: </w:t>
            </w:r>
          </w:p>
        </w:tc>
        <w:tc>
          <w:tcPr>
            <w:tcW w:w="2977" w:type="dxa"/>
          </w:tcPr>
          <w:p w14:paraId="4CF01940" w14:textId="77777777" w:rsidR="00D71D82" w:rsidRPr="009F5CF6" w:rsidRDefault="00D71D82" w:rsidP="00D71D82">
            <w:pPr>
              <w:spacing w:before="60" w:after="60"/>
              <w:rPr>
                <w:b/>
                <w:bCs/>
              </w:rPr>
            </w:pPr>
            <w:r w:rsidRPr="009F5CF6">
              <w:rPr>
                <w:b/>
                <w:bCs/>
                <w:sz w:val="22"/>
              </w:rPr>
              <w:t>Exceeding – Pupils:</w:t>
            </w:r>
          </w:p>
        </w:tc>
      </w:tr>
      <w:tr w:rsidR="00D71D82" w:rsidRPr="009F5CF6" w14:paraId="6DCE2EA6" w14:textId="77777777">
        <w:tc>
          <w:tcPr>
            <w:tcW w:w="4928" w:type="dxa"/>
            <w:gridSpan w:val="2"/>
          </w:tcPr>
          <w:p w14:paraId="180FFC60" w14:textId="77777777" w:rsidR="00D71D82" w:rsidRPr="009F5CF6" w:rsidRDefault="00D71D82" w:rsidP="00D71D82">
            <w:pPr>
              <w:pStyle w:val="ColourfulListAccent1"/>
              <w:numPr>
                <w:ilvl w:val="0"/>
                <w:numId w:val="9"/>
              </w:numPr>
              <w:spacing w:before="60" w:after="60"/>
              <w:ind w:left="227" w:hanging="227"/>
              <w:contextualSpacing w:val="0"/>
            </w:pPr>
            <w:proofErr w:type="spellStart"/>
            <w:r w:rsidRPr="009F5CF6">
              <w:rPr>
                <w:sz w:val="22"/>
              </w:rPr>
              <w:t>xxxx</w:t>
            </w:r>
            <w:proofErr w:type="spellEnd"/>
          </w:p>
          <w:p w14:paraId="3851B8AE" w14:textId="77777777" w:rsidR="00D71D82" w:rsidRPr="009F5CF6" w:rsidRDefault="00D71D82" w:rsidP="00D71D82">
            <w:pPr>
              <w:pStyle w:val="ColourfulListAccent1"/>
              <w:numPr>
                <w:ilvl w:val="0"/>
                <w:numId w:val="9"/>
              </w:numPr>
              <w:spacing w:before="60" w:after="60"/>
              <w:ind w:left="227" w:hanging="227"/>
              <w:contextualSpacing w:val="0"/>
            </w:pPr>
          </w:p>
        </w:tc>
        <w:tc>
          <w:tcPr>
            <w:tcW w:w="2693" w:type="dxa"/>
          </w:tcPr>
          <w:p w14:paraId="3226C1D4" w14:textId="77777777" w:rsidR="00D71D82" w:rsidRPr="009F5CF6" w:rsidRDefault="00D71D82" w:rsidP="00D71D82">
            <w:pPr>
              <w:pStyle w:val="ColourfulListAccent1"/>
              <w:numPr>
                <w:ilvl w:val="0"/>
                <w:numId w:val="6"/>
              </w:numPr>
              <w:spacing w:before="60" w:after="60"/>
              <w:ind w:left="227" w:hanging="227"/>
              <w:contextualSpacing w:val="0"/>
            </w:pPr>
            <w:proofErr w:type="spellStart"/>
            <w:r w:rsidRPr="009F5CF6">
              <w:rPr>
                <w:sz w:val="22"/>
              </w:rPr>
              <w:t>xxxx</w:t>
            </w:r>
            <w:proofErr w:type="spellEnd"/>
          </w:p>
          <w:p w14:paraId="13E6BAF5" w14:textId="77777777" w:rsidR="00D71D82" w:rsidRPr="009F5CF6" w:rsidRDefault="00D71D82" w:rsidP="00D71D82">
            <w:pPr>
              <w:pStyle w:val="ColourfulListAccent1"/>
              <w:numPr>
                <w:ilvl w:val="0"/>
                <w:numId w:val="6"/>
              </w:numPr>
              <w:spacing w:before="60" w:after="60"/>
              <w:ind w:left="227" w:hanging="227"/>
              <w:contextualSpacing w:val="0"/>
            </w:pPr>
          </w:p>
        </w:tc>
        <w:tc>
          <w:tcPr>
            <w:tcW w:w="4111" w:type="dxa"/>
          </w:tcPr>
          <w:p w14:paraId="159F13C9" w14:textId="77777777" w:rsidR="00D71D82" w:rsidRPr="009F5CF6" w:rsidRDefault="00D71D82" w:rsidP="00D71D82">
            <w:pPr>
              <w:pStyle w:val="ColourfulListAccent1"/>
              <w:numPr>
                <w:ilvl w:val="0"/>
                <w:numId w:val="6"/>
              </w:numPr>
              <w:tabs>
                <w:tab w:val="clear" w:pos="397"/>
                <w:tab w:val="num" w:pos="539"/>
              </w:tabs>
              <w:spacing w:before="60" w:after="60"/>
              <w:ind w:left="227" w:hanging="227"/>
              <w:contextualSpacing w:val="0"/>
            </w:pPr>
            <w:proofErr w:type="spellStart"/>
            <w:r w:rsidRPr="009F5CF6">
              <w:rPr>
                <w:sz w:val="22"/>
              </w:rPr>
              <w:t>xxxx</w:t>
            </w:r>
            <w:proofErr w:type="spellEnd"/>
          </w:p>
          <w:p w14:paraId="12C6C423" w14:textId="77777777" w:rsidR="00D71D82" w:rsidRPr="009F5CF6" w:rsidRDefault="00D71D82" w:rsidP="00D71D82">
            <w:pPr>
              <w:pStyle w:val="ColourfulListAccent1"/>
              <w:numPr>
                <w:ilvl w:val="0"/>
                <w:numId w:val="6"/>
              </w:numPr>
              <w:tabs>
                <w:tab w:val="clear" w:pos="397"/>
                <w:tab w:val="num" w:pos="539"/>
              </w:tabs>
              <w:spacing w:before="60" w:after="60"/>
              <w:ind w:left="227" w:hanging="227"/>
              <w:contextualSpacing w:val="0"/>
            </w:pPr>
            <w:r w:rsidRPr="009F5CF6">
              <w:rPr>
                <w:sz w:val="22"/>
              </w:rPr>
              <w:t>.</w:t>
            </w:r>
          </w:p>
          <w:p w14:paraId="6E5F3C71" w14:textId="77777777" w:rsidR="00D71D82" w:rsidRPr="009F5CF6" w:rsidRDefault="00D71D82" w:rsidP="00D71D82">
            <w:pPr>
              <w:spacing w:before="60" w:after="60"/>
            </w:pPr>
          </w:p>
        </w:tc>
        <w:tc>
          <w:tcPr>
            <w:tcW w:w="2977" w:type="dxa"/>
          </w:tcPr>
          <w:p w14:paraId="569EB110" w14:textId="77777777" w:rsidR="00D71D82" w:rsidRPr="009F5CF6" w:rsidRDefault="00D71D82" w:rsidP="00D71D82">
            <w:pPr>
              <w:pStyle w:val="ColourfulListAccent1"/>
              <w:numPr>
                <w:ilvl w:val="0"/>
                <w:numId w:val="6"/>
              </w:numPr>
              <w:spacing w:before="60" w:after="60"/>
              <w:ind w:left="227" w:hanging="227"/>
            </w:pPr>
            <w:proofErr w:type="spellStart"/>
            <w:r w:rsidRPr="009F5CF6">
              <w:rPr>
                <w:sz w:val="22"/>
              </w:rPr>
              <w:t>xxxx</w:t>
            </w:r>
            <w:proofErr w:type="spellEnd"/>
          </w:p>
          <w:p w14:paraId="20FB8FF3" w14:textId="77777777" w:rsidR="00D71D82" w:rsidRPr="009F5CF6" w:rsidRDefault="00D71D82" w:rsidP="00D71D82">
            <w:pPr>
              <w:pStyle w:val="ColourfulListAccent1"/>
              <w:numPr>
                <w:ilvl w:val="0"/>
                <w:numId w:val="6"/>
              </w:numPr>
              <w:spacing w:before="60" w:after="60"/>
              <w:ind w:left="227" w:hanging="227"/>
            </w:pPr>
          </w:p>
        </w:tc>
      </w:tr>
      <w:tr w:rsidR="00D71D82" w:rsidRPr="009F5CF6" w14:paraId="57F94D45" w14:textId="77777777">
        <w:trPr>
          <w:trHeight w:val="1285"/>
        </w:trPr>
        <w:tc>
          <w:tcPr>
            <w:tcW w:w="3369" w:type="dxa"/>
          </w:tcPr>
          <w:p w14:paraId="19E07A30" w14:textId="77777777" w:rsidR="00D71D82" w:rsidRPr="009F5CF6" w:rsidRDefault="00D71D82" w:rsidP="00D71D82">
            <w:pPr>
              <w:spacing w:before="60" w:after="60"/>
              <w:rPr>
                <w:b/>
                <w:bCs/>
              </w:rPr>
            </w:pPr>
            <w:r w:rsidRPr="009F5CF6">
              <w:rPr>
                <w:b/>
                <w:bCs/>
                <w:sz w:val="22"/>
              </w:rPr>
              <w:t>Key Concepts</w:t>
            </w:r>
          </w:p>
          <w:p w14:paraId="53BC3BDC" w14:textId="77777777" w:rsidR="00D71D82" w:rsidRPr="009F5CF6" w:rsidRDefault="00D71D82" w:rsidP="00D71D82">
            <w:pPr>
              <w:pStyle w:val="ColourfulListAccent1"/>
              <w:numPr>
                <w:ilvl w:val="0"/>
                <w:numId w:val="11"/>
              </w:numPr>
              <w:spacing w:before="60" w:after="60"/>
              <w:ind w:left="227" w:hanging="227"/>
              <w:rPr>
                <w:b/>
                <w:bCs/>
              </w:rPr>
            </w:pPr>
            <w:proofErr w:type="spellStart"/>
            <w:r w:rsidRPr="009F5CF6">
              <w:rPr>
                <w:bCs/>
                <w:sz w:val="22"/>
              </w:rPr>
              <w:t>xxxx</w:t>
            </w:r>
            <w:proofErr w:type="spellEnd"/>
          </w:p>
        </w:tc>
        <w:tc>
          <w:tcPr>
            <w:tcW w:w="1559" w:type="dxa"/>
          </w:tcPr>
          <w:p w14:paraId="77513824" w14:textId="77777777" w:rsidR="00D71D82" w:rsidRPr="009F5CF6" w:rsidRDefault="00D71D82" w:rsidP="00D71D82">
            <w:pPr>
              <w:spacing w:before="60" w:after="60"/>
              <w:rPr>
                <w:bCs/>
              </w:rPr>
            </w:pPr>
            <w:r w:rsidRPr="009F5CF6">
              <w:rPr>
                <w:b/>
                <w:sz w:val="22"/>
              </w:rPr>
              <w:t>Pupils’ Attainment (names)</w:t>
            </w:r>
          </w:p>
        </w:tc>
        <w:tc>
          <w:tcPr>
            <w:tcW w:w="2693" w:type="dxa"/>
          </w:tcPr>
          <w:p w14:paraId="01E3B963" w14:textId="77777777" w:rsidR="00D71D82" w:rsidRPr="009F5CF6" w:rsidRDefault="00D71D82" w:rsidP="00D71D82">
            <w:pPr>
              <w:spacing w:before="60" w:after="60"/>
              <w:rPr>
                <w:b/>
                <w:bCs/>
              </w:rPr>
            </w:pPr>
          </w:p>
          <w:p w14:paraId="184BCBA1" w14:textId="77777777" w:rsidR="00D71D82" w:rsidRPr="009F5CF6" w:rsidRDefault="00D71D82" w:rsidP="00D71D82">
            <w:pPr>
              <w:spacing w:before="60" w:after="60"/>
              <w:rPr>
                <w:b/>
                <w:bCs/>
              </w:rPr>
            </w:pPr>
          </w:p>
          <w:p w14:paraId="2ECFAFF7" w14:textId="77777777" w:rsidR="00D71D82" w:rsidRPr="009F5CF6" w:rsidRDefault="00D71D82" w:rsidP="00D71D82">
            <w:pPr>
              <w:spacing w:before="60" w:after="60"/>
              <w:rPr>
                <w:b/>
                <w:bCs/>
              </w:rPr>
            </w:pPr>
          </w:p>
          <w:p w14:paraId="709E645B" w14:textId="77777777" w:rsidR="00D71D82" w:rsidRPr="009F5CF6" w:rsidRDefault="00D71D82" w:rsidP="00D71D82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4111" w:type="dxa"/>
          </w:tcPr>
          <w:p w14:paraId="077CD7CB" w14:textId="77777777" w:rsidR="00D71D82" w:rsidRPr="009F5CF6" w:rsidRDefault="00D71D82" w:rsidP="00D71D82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2977" w:type="dxa"/>
          </w:tcPr>
          <w:p w14:paraId="5B6F4D67" w14:textId="77777777" w:rsidR="00D71D82" w:rsidRPr="009F5CF6" w:rsidRDefault="00D71D82" w:rsidP="00D71D82">
            <w:pPr>
              <w:spacing w:before="60" w:after="60"/>
              <w:rPr>
                <w:b/>
                <w:bCs/>
              </w:rPr>
            </w:pPr>
          </w:p>
        </w:tc>
      </w:tr>
    </w:tbl>
    <w:p w14:paraId="0F249F54" w14:textId="411A4C6E" w:rsidR="00400DCE" w:rsidRPr="00400DCE" w:rsidRDefault="00400DCE" w:rsidP="00400DCE">
      <w:pPr>
        <w:tabs>
          <w:tab w:val="left" w:pos="3784"/>
        </w:tabs>
      </w:pPr>
    </w:p>
    <w:sectPr w:rsidR="00400DCE" w:rsidRPr="00400DCE" w:rsidSect="00D71D82">
      <w:headerReference w:type="default" r:id="rId7"/>
      <w:footerReference w:type="default" r:id="rId8"/>
      <w:pgSz w:w="16838" w:h="11906" w:orient="landscape"/>
      <w:pgMar w:top="737" w:right="1191" w:bottom="73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12EA9" w14:textId="77777777" w:rsidR="00FE7F7C" w:rsidRDefault="00FE7F7C">
      <w:r>
        <w:separator/>
      </w:r>
    </w:p>
  </w:endnote>
  <w:endnote w:type="continuationSeparator" w:id="0">
    <w:p w14:paraId="2E1E15D8" w14:textId="77777777" w:rsidR="00FE7F7C" w:rsidRDefault="00FE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64B74" w14:textId="20271F79" w:rsidR="00D71D82" w:rsidRPr="00400DCE" w:rsidRDefault="00400DCE" w:rsidP="00400DCE">
    <w:pPr>
      <w:pStyle w:val="Footer"/>
      <w:ind w:right="360"/>
      <w:rPr>
        <w:sz w:val="18"/>
        <w:szCs w:val="18"/>
      </w:rPr>
    </w:pPr>
    <w:r w:rsidRPr="001A455D">
      <w:rPr>
        <w:sz w:val="18"/>
        <w:szCs w:val="18"/>
      </w:rPr>
      <w:t>© 2016, 2022 Bath &amp; NE Somerset, Bristol, Haringey &amp; North Somerset Council</w:t>
    </w:r>
    <w:r>
      <w:rPr>
        <w:sz w:val="18"/>
        <w:szCs w:val="18"/>
      </w:rPr>
      <w:t>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1D68D" w14:textId="77777777" w:rsidR="00FE7F7C" w:rsidRDefault="00FE7F7C">
      <w:r>
        <w:separator/>
      </w:r>
    </w:p>
  </w:footnote>
  <w:footnote w:type="continuationSeparator" w:id="0">
    <w:p w14:paraId="0F863041" w14:textId="77777777" w:rsidR="00FE7F7C" w:rsidRDefault="00FE7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63EA1" w14:textId="71C421F4" w:rsidR="00400DCE" w:rsidRPr="00400DCE" w:rsidRDefault="00400DCE" w:rsidP="00400DCE">
    <w:pPr>
      <w:pStyle w:val="Header"/>
      <w:jc w:val="right"/>
      <w:rPr>
        <w:b/>
        <w:bCs/>
      </w:rPr>
    </w:pPr>
    <w:r w:rsidRPr="00400DCE">
      <w:rPr>
        <w:b/>
        <w:bCs/>
      </w:rPr>
      <w:t>AMV22 E06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7F0E"/>
    <w:multiLevelType w:val="hybridMultilevel"/>
    <w:tmpl w:val="2F8A2EEE"/>
    <w:lvl w:ilvl="0" w:tplc="0164D5E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2C17"/>
    <w:multiLevelType w:val="hybridMultilevel"/>
    <w:tmpl w:val="2F1A774C"/>
    <w:lvl w:ilvl="0" w:tplc="4A7CE608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16AF2"/>
    <w:multiLevelType w:val="hybridMultilevel"/>
    <w:tmpl w:val="3AFC2E5E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07885"/>
    <w:multiLevelType w:val="multilevel"/>
    <w:tmpl w:val="74FED98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83403"/>
    <w:multiLevelType w:val="hybridMultilevel"/>
    <w:tmpl w:val="3B36EB2A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01756"/>
    <w:multiLevelType w:val="hybridMultilevel"/>
    <w:tmpl w:val="E20A5166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F2AB1"/>
    <w:multiLevelType w:val="hybridMultilevel"/>
    <w:tmpl w:val="E5CC7520"/>
    <w:lvl w:ilvl="0" w:tplc="EA64A226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auto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55F1A"/>
    <w:multiLevelType w:val="multilevel"/>
    <w:tmpl w:val="3AFC2E5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83BEC"/>
    <w:multiLevelType w:val="hybridMultilevel"/>
    <w:tmpl w:val="65A02930"/>
    <w:lvl w:ilvl="0" w:tplc="A2842786">
      <w:start w:val="1"/>
      <w:numFmt w:val="bullet"/>
      <w:pStyle w:val="Style1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D03B5"/>
    <w:multiLevelType w:val="hybridMultilevel"/>
    <w:tmpl w:val="E5D4B746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02C8C"/>
    <w:multiLevelType w:val="hybridMultilevel"/>
    <w:tmpl w:val="74FED982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B03F6"/>
    <w:multiLevelType w:val="hybridMultilevel"/>
    <w:tmpl w:val="591A9E08"/>
    <w:lvl w:ilvl="0" w:tplc="0164D5E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8179C"/>
    <w:multiLevelType w:val="multilevel"/>
    <w:tmpl w:val="2F1A774C"/>
    <w:lvl w:ilvl="0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1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10"/>
  </w:num>
  <w:num w:numId="10">
    <w:abstractNumId w:val="4"/>
  </w:num>
  <w:num w:numId="11">
    <w:abstractNumId w:val="9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3661"/>
    <w:rsid w:val="00400DCE"/>
    <w:rsid w:val="00D71D82"/>
    <w:rsid w:val="00FE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B689D6"/>
  <w15:chartTrackingRefBased/>
  <w15:docId w15:val="{171589F5-D4BD-274A-80F8-F6BF8C1E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556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63661"/>
    <w:pPr>
      <w:keepNext/>
      <w:autoSpaceDE w:val="0"/>
      <w:autoSpaceDN w:val="0"/>
      <w:adjustRightInd w:val="0"/>
      <w:outlineLvl w:val="0"/>
    </w:pPr>
    <w:rPr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link w:val="Heading1"/>
    <w:rsid w:val="00B63661"/>
    <w:rPr>
      <w:rFonts w:ascii="News Gothic MT" w:eastAsia="Times New Roman" w:hAnsi="News Gothic MT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B63661"/>
    <w:pPr>
      <w:jc w:val="center"/>
    </w:pPr>
    <w:rPr>
      <w:b/>
      <w:bCs/>
      <w:szCs w:val="20"/>
    </w:rPr>
  </w:style>
  <w:style w:type="character" w:customStyle="1" w:styleId="BodyTextChar">
    <w:name w:val="Body Text Char"/>
    <w:link w:val="BodyText"/>
    <w:rsid w:val="00B63661"/>
    <w:rPr>
      <w:rFonts w:ascii="News Gothic MT" w:eastAsia="Times New Roman" w:hAnsi="News Gothic MT" w:cs="Times New Roman"/>
      <w:b/>
      <w:bCs/>
      <w:szCs w:val="20"/>
    </w:rPr>
  </w:style>
  <w:style w:type="character" w:styleId="Hyperlink">
    <w:name w:val="Hyperlink"/>
    <w:rsid w:val="00B6366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63661"/>
    <w:pPr>
      <w:autoSpaceDE w:val="0"/>
      <w:autoSpaceDN w:val="0"/>
      <w:adjustRightInd w:val="0"/>
      <w:jc w:val="center"/>
    </w:pPr>
    <w:rPr>
      <w:rFonts w:cs="Arial"/>
      <w:b/>
      <w:bCs/>
    </w:rPr>
  </w:style>
  <w:style w:type="character" w:customStyle="1" w:styleId="TitleChar">
    <w:name w:val="Title Char"/>
    <w:link w:val="Title"/>
    <w:rsid w:val="00B63661"/>
    <w:rPr>
      <w:rFonts w:ascii="Arial" w:eastAsia="Times New Roman" w:hAnsi="Arial" w:cs="Arial"/>
      <w:b/>
      <w:bCs/>
      <w:szCs w:val="24"/>
    </w:rPr>
  </w:style>
  <w:style w:type="paragraph" w:styleId="ColourfulListAccent1">
    <w:name w:val="Colorful List Accent 1"/>
    <w:basedOn w:val="Normal"/>
    <w:uiPriority w:val="34"/>
    <w:qFormat/>
    <w:rsid w:val="00B11DDF"/>
    <w:pPr>
      <w:ind w:left="720"/>
      <w:contextualSpacing/>
    </w:pPr>
  </w:style>
  <w:style w:type="paragraph" w:customStyle="1" w:styleId="Style1">
    <w:name w:val="Style1"/>
    <w:basedOn w:val="ColourfulListAccent1"/>
    <w:qFormat/>
    <w:rsid w:val="006E4AE5"/>
    <w:pPr>
      <w:numPr>
        <w:numId w:val="12"/>
      </w:numPr>
      <w:spacing w:before="60" w:after="60"/>
      <w:ind w:left="227" w:hanging="227"/>
    </w:pPr>
  </w:style>
  <w:style w:type="paragraph" w:styleId="Header">
    <w:name w:val="header"/>
    <w:basedOn w:val="Normal"/>
    <w:link w:val="HeaderChar"/>
    <w:uiPriority w:val="99"/>
    <w:unhideWhenUsed/>
    <w:rsid w:val="00E333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3333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3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3333B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Dave Francis</cp:lastModifiedBy>
  <cp:revision>2</cp:revision>
  <dcterms:created xsi:type="dcterms:W3CDTF">2022-01-21T18:50:00Z</dcterms:created>
  <dcterms:modified xsi:type="dcterms:W3CDTF">2022-01-21T18:50:00Z</dcterms:modified>
</cp:coreProperties>
</file>