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1" w:rsidRDefault="00153D68" w:rsidP="00F03338">
      <w:pPr>
        <w:pStyle w:val="Title"/>
        <w:tabs>
          <w:tab w:val="left" w:pos="720"/>
        </w:tabs>
        <w:spacing w:before="60" w:after="60"/>
      </w:pPr>
      <w:r>
        <w:t xml:space="preserve">AMV Assessment Exemplar: </w:t>
      </w:r>
      <w:r w:rsidR="00B63661">
        <w:t xml:space="preserve">Key Stage </w:t>
      </w:r>
      <w:r w:rsidR="00486578">
        <w:t>1</w:t>
      </w:r>
      <w:r w:rsidR="00B63661">
        <w:t xml:space="preserve"> Unit </w:t>
      </w:r>
      <w:r w:rsidR="00486578">
        <w:t>7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268"/>
        <w:gridCol w:w="2694"/>
        <w:gridCol w:w="4252"/>
        <w:gridCol w:w="3119"/>
      </w:tblGrid>
      <w:tr w:rsidR="00010F1A" w:rsidRPr="00F00FB2">
        <w:tc>
          <w:tcPr>
            <w:tcW w:w="14709" w:type="dxa"/>
            <w:gridSpan w:val="5"/>
          </w:tcPr>
          <w:p w:rsidR="00153D68" w:rsidRPr="00F00FB2" w:rsidRDefault="00007CB7" w:rsidP="00153D68">
            <w:pPr>
              <w:spacing w:before="60" w:after="60"/>
              <w:rPr>
                <w:b/>
                <w:sz w:val="22"/>
              </w:rPr>
            </w:pPr>
            <w:r w:rsidRPr="00F00FB2">
              <w:rPr>
                <w:b/>
                <w:sz w:val="22"/>
              </w:rPr>
              <w:t xml:space="preserve">Title: </w:t>
            </w:r>
            <w:bookmarkStart w:id="0" w:name="_GoBack"/>
            <w:r w:rsidR="00486578" w:rsidRPr="00F00FB2">
              <w:rPr>
                <w:b/>
                <w:sz w:val="22"/>
              </w:rPr>
              <w:t>Why are some places special</w:t>
            </w:r>
            <w:r w:rsidRPr="00F00FB2">
              <w:rPr>
                <w:b/>
                <w:sz w:val="22"/>
              </w:rPr>
              <w:t>?</w:t>
            </w:r>
            <w:bookmarkEnd w:id="0"/>
            <w:r w:rsidRPr="00F00FB2">
              <w:rPr>
                <w:b/>
                <w:sz w:val="22"/>
              </w:rPr>
              <w:t xml:space="preserve"> </w:t>
            </w:r>
            <w:r w:rsidRPr="00F00FB2">
              <w:rPr>
                <w:b/>
                <w:sz w:val="22"/>
              </w:rPr>
              <w:tab/>
            </w:r>
            <w:r w:rsidR="006002B3" w:rsidRPr="00F00FB2">
              <w:rPr>
                <w:b/>
                <w:sz w:val="22"/>
              </w:rPr>
              <w:tab/>
            </w:r>
            <w:r w:rsidR="00153D68" w:rsidRPr="00F00FB2">
              <w:rPr>
                <w:b/>
                <w:sz w:val="22"/>
              </w:rPr>
              <w:tab/>
            </w:r>
            <w:r w:rsidR="00153D68" w:rsidRPr="00F00FB2">
              <w:rPr>
                <w:b/>
                <w:sz w:val="22"/>
              </w:rPr>
              <w:tab/>
            </w:r>
            <w:r w:rsidR="00153D68" w:rsidRPr="00F00FB2">
              <w:rPr>
                <w:b/>
                <w:sz w:val="22"/>
              </w:rPr>
              <w:tab/>
            </w:r>
            <w:r w:rsidR="00153D68" w:rsidRPr="00F00FB2">
              <w:rPr>
                <w:b/>
                <w:sz w:val="22"/>
              </w:rPr>
              <w:tab/>
            </w:r>
            <w:r w:rsidR="00153D68" w:rsidRPr="00F00FB2">
              <w:rPr>
                <w:b/>
                <w:sz w:val="22"/>
              </w:rPr>
              <w:tab/>
            </w:r>
            <w:r w:rsidR="00153D68" w:rsidRPr="00F00FB2">
              <w:rPr>
                <w:b/>
                <w:sz w:val="22"/>
              </w:rPr>
              <w:tab/>
            </w:r>
            <w:r w:rsidR="00153D68" w:rsidRPr="00F00FB2">
              <w:rPr>
                <w:b/>
                <w:sz w:val="22"/>
              </w:rPr>
              <w:tab/>
            </w:r>
            <w:r w:rsidR="00153D68" w:rsidRPr="00F00FB2">
              <w:rPr>
                <w:b/>
                <w:sz w:val="22"/>
              </w:rPr>
              <w:tab/>
              <w:t>Areas of Enquiry: C&amp;D</w:t>
            </w:r>
          </w:p>
          <w:p w:rsidR="00153D68" w:rsidRPr="00F00FB2" w:rsidRDefault="00486578" w:rsidP="00153D68">
            <w:pPr>
              <w:spacing w:before="60" w:after="60"/>
              <w:rPr>
                <w:b/>
                <w:sz w:val="22"/>
              </w:rPr>
            </w:pPr>
            <w:r w:rsidRPr="00F00FB2">
              <w:rPr>
                <w:b/>
                <w:sz w:val="22"/>
              </w:rPr>
              <w:t>Key Question: What do the features in a church tell us about the Christian relationship with God?</w:t>
            </w:r>
          </w:p>
          <w:p w:rsidR="00010F1A" w:rsidRPr="00F00FB2" w:rsidRDefault="00153D68" w:rsidP="00BC3F4D">
            <w:pPr>
              <w:spacing w:before="60" w:after="60"/>
              <w:rPr>
                <w:b/>
                <w:bCs/>
                <w:sz w:val="22"/>
              </w:rPr>
            </w:pPr>
            <w:r w:rsidRPr="00F00FB2">
              <w:rPr>
                <w:b/>
                <w:sz w:val="22"/>
              </w:rPr>
              <w:t xml:space="preserve">Outcomes: </w:t>
            </w:r>
            <w:r w:rsidRPr="00F00FB2">
              <w:rPr>
                <w:b/>
                <w:i/>
                <w:sz w:val="22"/>
              </w:rPr>
              <w:t>Investigation of religious and non-religious worldviews:</w:t>
            </w:r>
            <w:r w:rsidRPr="00F00FB2">
              <w:rPr>
                <w:b/>
                <w:sz w:val="22"/>
              </w:rPr>
              <w:t xml:space="preserve"> </w:t>
            </w:r>
            <w:r w:rsidRPr="00F00FB2">
              <w:rPr>
                <w:i/>
                <w:sz w:val="22"/>
              </w:rPr>
              <w:t>c:</w:t>
            </w:r>
            <w:r w:rsidRPr="00F00FB2">
              <w:rPr>
                <w:sz w:val="22"/>
              </w:rPr>
              <w:t xml:space="preserve"> ask their own questions about God/deity, special people and special occasions;</w:t>
            </w:r>
            <w:r w:rsidRPr="00F00FB2">
              <w:rPr>
                <w:b/>
                <w:sz w:val="22"/>
              </w:rPr>
              <w:t xml:space="preserve"> </w:t>
            </w:r>
            <w:r w:rsidRPr="00F00FB2">
              <w:rPr>
                <w:b/>
                <w:i/>
                <w:sz w:val="22"/>
              </w:rPr>
              <w:t xml:space="preserve">Christianity </w:t>
            </w:r>
            <w:r w:rsidRPr="00F00FB2">
              <w:rPr>
                <w:i/>
                <w:sz w:val="22"/>
              </w:rPr>
              <w:t>c:</w:t>
            </w:r>
            <w:r w:rsidRPr="00F00FB2">
              <w:rPr>
                <w:sz w:val="22"/>
              </w:rPr>
              <w:t xml:space="preserve"> say something about how Christians talk about a relationship with God; </w:t>
            </w:r>
            <w:r w:rsidRPr="00F00FB2">
              <w:rPr>
                <w:b/>
                <w:i/>
                <w:sz w:val="22"/>
              </w:rPr>
              <w:t>Throughout:</w:t>
            </w:r>
            <w:r w:rsidRPr="00F00FB2">
              <w:rPr>
                <w:b/>
                <w:sz w:val="22"/>
              </w:rPr>
              <w:t xml:space="preserve"> </w:t>
            </w:r>
            <w:r w:rsidRPr="00F00FB2">
              <w:rPr>
                <w:sz w:val="22"/>
              </w:rPr>
              <w:t>provide a good reason for the views they have and the connections they make.</w:t>
            </w:r>
          </w:p>
        </w:tc>
      </w:tr>
      <w:tr w:rsidR="00010F1A" w:rsidRPr="00F00FB2">
        <w:tc>
          <w:tcPr>
            <w:tcW w:w="14709" w:type="dxa"/>
            <w:gridSpan w:val="5"/>
          </w:tcPr>
          <w:p w:rsidR="00010F1A" w:rsidRPr="00F00FB2" w:rsidRDefault="00F03338" w:rsidP="00153D68">
            <w:pPr>
              <w:spacing w:before="60" w:after="60"/>
              <w:rPr>
                <w:b/>
                <w:bCs/>
                <w:sz w:val="22"/>
              </w:rPr>
            </w:pPr>
            <w:r w:rsidRPr="00F00FB2">
              <w:rPr>
                <w:b/>
                <w:sz w:val="22"/>
              </w:rPr>
              <w:t xml:space="preserve">Context / Prior Learning: </w:t>
            </w:r>
            <w:r w:rsidR="00EF6157" w:rsidRPr="00F00FB2">
              <w:rPr>
                <w:sz w:val="22"/>
              </w:rPr>
              <w:t xml:space="preserve">Pupils have studied key aspects of Christianity such as the Christmas and Easter stories. They prepare for a visit to a local church by </w:t>
            </w:r>
            <w:r w:rsidR="00B97A89" w:rsidRPr="00F00FB2">
              <w:rPr>
                <w:sz w:val="22"/>
              </w:rPr>
              <w:t>looking at pictures of what might be found there and thinking about why Christians might go to church.</w:t>
            </w:r>
          </w:p>
        </w:tc>
      </w:tr>
      <w:tr w:rsidR="00010F1A" w:rsidRPr="00F00FB2" w:rsidTr="00F00FB2">
        <w:tc>
          <w:tcPr>
            <w:tcW w:w="4644" w:type="dxa"/>
            <w:gridSpan w:val="2"/>
          </w:tcPr>
          <w:p w:rsidR="00010F1A" w:rsidRPr="00F00FB2" w:rsidRDefault="00010F1A" w:rsidP="00153D68">
            <w:pPr>
              <w:spacing w:before="60" w:after="60"/>
              <w:rPr>
                <w:b/>
                <w:bCs/>
                <w:sz w:val="22"/>
              </w:rPr>
            </w:pPr>
            <w:r w:rsidRPr="00F00FB2">
              <w:rPr>
                <w:b/>
                <w:bCs/>
                <w:sz w:val="22"/>
              </w:rPr>
              <w:t>Assessment Activity</w:t>
            </w:r>
            <w:r w:rsidR="006E4AE5" w:rsidRPr="00F00FB2">
              <w:rPr>
                <w:b/>
                <w:bCs/>
                <w:sz w:val="22"/>
              </w:rPr>
              <w:t xml:space="preserve"> – Pupils:</w:t>
            </w:r>
          </w:p>
        </w:tc>
        <w:tc>
          <w:tcPr>
            <w:tcW w:w="2694" w:type="dxa"/>
          </w:tcPr>
          <w:p w:rsidR="00010F1A" w:rsidRPr="00F00FB2" w:rsidRDefault="00010F1A" w:rsidP="00153D68">
            <w:pPr>
              <w:spacing w:before="60" w:after="60"/>
              <w:rPr>
                <w:b/>
                <w:bCs/>
                <w:sz w:val="22"/>
              </w:rPr>
            </w:pPr>
            <w:r w:rsidRPr="00F00FB2">
              <w:rPr>
                <w:b/>
                <w:bCs/>
                <w:sz w:val="22"/>
              </w:rPr>
              <w:t>Developing</w:t>
            </w:r>
            <w:r w:rsidR="0044422B" w:rsidRPr="00F00FB2">
              <w:rPr>
                <w:b/>
                <w:bCs/>
                <w:sz w:val="22"/>
              </w:rPr>
              <w:t xml:space="preserve"> – Pupils: </w:t>
            </w:r>
            <w:r w:rsidR="006E4AE5" w:rsidRPr="00F00FB2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252" w:type="dxa"/>
          </w:tcPr>
          <w:p w:rsidR="00010F1A" w:rsidRPr="00F00FB2" w:rsidRDefault="00010F1A" w:rsidP="00153D68">
            <w:pPr>
              <w:spacing w:before="60" w:after="60"/>
              <w:rPr>
                <w:b/>
                <w:bCs/>
                <w:sz w:val="22"/>
              </w:rPr>
            </w:pPr>
            <w:r w:rsidRPr="00F00FB2">
              <w:rPr>
                <w:b/>
                <w:bCs/>
                <w:sz w:val="22"/>
              </w:rPr>
              <w:t>Secure</w:t>
            </w:r>
            <w:r w:rsidR="006E4AE5" w:rsidRPr="00F00FB2">
              <w:rPr>
                <w:b/>
                <w:bCs/>
                <w:sz w:val="22"/>
              </w:rPr>
              <w:t xml:space="preserve"> – Pupils: </w:t>
            </w:r>
          </w:p>
        </w:tc>
        <w:tc>
          <w:tcPr>
            <w:tcW w:w="3119" w:type="dxa"/>
          </w:tcPr>
          <w:p w:rsidR="00010F1A" w:rsidRPr="00F00FB2" w:rsidRDefault="00010F1A" w:rsidP="00153D68">
            <w:pPr>
              <w:spacing w:before="60" w:after="60"/>
              <w:rPr>
                <w:b/>
                <w:bCs/>
                <w:sz w:val="22"/>
              </w:rPr>
            </w:pPr>
            <w:r w:rsidRPr="00F00FB2">
              <w:rPr>
                <w:b/>
                <w:bCs/>
                <w:sz w:val="22"/>
              </w:rPr>
              <w:t>Exceeding</w:t>
            </w:r>
            <w:r w:rsidR="006E4AE5" w:rsidRPr="00F00FB2">
              <w:rPr>
                <w:b/>
                <w:bCs/>
                <w:sz w:val="22"/>
              </w:rPr>
              <w:t xml:space="preserve"> – Pupils:</w:t>
            </w:r>
          </w:p>
        </w:tc>
      </w:tr>
      <w:tr w:rsidR="00010F1A" w:rsidRPr="00F00FB2" w:rsidTr="00F00FB2">
        <w:tc>
          <w:tcPr>
            <w:tcW w:w="4644" w:type="dxa"/>
            <w:gridSpan w:val="2"/>
          </w:tcPr>
          <w:p w:rsidR="006002B3" w:rsidRPr="00F00FB2" w:rsidRDefault="006E4AE5" w:rsidP="00153D68">
            <w:pPr>
              <w:pStyle w:val="ListParagraph"/>
              <w:numPr>
                <w:ilvl w:val="0"/>
                <w:numId w:val="9"/>
              </w:numPr>
              <w:spacing w:before="60" w:after="60"/>
              <w:ind w:left="227" w:hanging="227"/>
              <w:contextualSpacing w:val="0"/>
              <w:rPr>
                <w:sz w:val="22"/>
              </w:rPr>
            </w:pPr>
            <w:r w:rsidRPr="00F00FB2">
              <w:rPr>
                <w:sz w:val="22"/>
              </w:rPr>
              <w:t>o</w:t>
            </w:r>
            <w:r w:rsidR="006002B3" w:rsidRPr="00F00FB2">
              <w:rPr>
                <w:sz w:val="22"/>
              </w:rPr>
              <w:t>n arrival, describe the atmosphere of the c</w:t>
            </w:r>
            <w:r w:rsidRPr="00F00FB2">
              <w:rPr>
                <w:sz w:val="22"/>
              </w:rPr>
              <w:t>hurch and how it makes them feel;</w:t>
            </w:r>
          </w:p>
          <w:p w:rsidR="00EF6157" w:rsidRPr="00F00FB2" w:rsidRDefault="00EF6157" w:rsidP="00153D68">
            <w:pPr>
              <w:pStyle w:val="ListParagraph"/>
              <w:numPr>
                <w:ilvl w:val="0"/>
                <w:numId w:val="9"/>
              </w:numPr>
              <w:tabs>
                <w:tab w:val="left" w:pos="2032"/>
              </w:tabs>
              <w:spacing w:before="60" w:after="60"/>
              <w:ind w:left="227" w:hanging="227"/>
              <w:contextualSpacing w:val="0"/>
              <w:rPr>
                <w:sz w:val="22"/>
              </w:rPr>
            </w:pPr>
            <w:r w:rsidRPr="00F00FB2">
              <w:rPr>
                <w:sz w:val="22"/>
              </w:rPr>
              <w:t xml:space="preserve">make close observational drawings of two </w:t>
            </w:r>
            <w:r w:rsidR="00FB19B8" w:rsidRPr="00F00FB2">
              <w:rPr>
                <w:sz w:val="22"/>
              </w:rPr>
              <w:t>important</w:t>
            </w:r>
            <w:r w:rsidRPr="00F00FB2">
              <w:rPr>
                <w:sz w:val="22"/>
              </w:rPr>
              <w:t xml:space="preserve"> features in a church (choosing from the following): </w:t>
            </w:r>
            <w:r w:rsidR="008011D7" w:rsidRPr="00F00FB2">
              <w:rPr>
                <w:sz w:val="22"/>
              </w:rPr>
              <w:t>stained-glass window,</w:t>
            </w:r>
            <w:r w:rsidR="00B97A89" w:rsidRPr="00F00FB2">
              <w:rPr>
                <w:sz w:val="22"/>
              </w:rPr>
              <w:t xml:space="preserve"> </w:t>
            </w:r>
            <w:r w:rsidR="008011D7" w:rsidRPr="00F00FB2">
              <w:rPr>
                <w:sz w:val="22"/>
              </w:rPr>
              <w:t xml:space="preserve">picture </w:t>
            </w:r>
            <w:r w:rsidR="00FB19B8" w:rsidRPr="00F00FB2">
              <w:rPr>
                <w:sz w:val="22"/>
              </w:rPr>
              <w:t>or</w:t>
            </w:r>
            <w:r w:rsidR="00B97A89" w:rsidRPr="00F00FB2">
              <w:rPr>
                <w:sz w:val="22"/>
              </w:rPr>
              <w:t xml:space="preserve"> banner, </w:t>
            </w:r>
            <w:r w:rsidR="000A5F66" w:rsidRPr="00F00FB2">
              <w:rPr>
                <w:sz w:val="22"/>
              </w:rPr>
              <w:t>altar / table, c</w:t>
            </w:r>
            <w:r w:rsidR="00B97A89" w:rsidRPr="00F00FB2">
              <w:rPr>
                <w:sz w:val="22"/>
              </w:rPr>
              <w:t xml:space="preserve">ross, </w:t>
            </w:r>
            <w:r w:rsidR="000A5F66" w:rsidRPr="00F00FB2">
              <w:rPr>
                <w:sz w:val="22"/>
              </w:rPr>
              <w:t xml:space="preserve">font </w:t>
            </w:r>
            <w:r w:rsidR="00FB19B8" w:rsidRPr="00F00FB2">
              <w:rPr>
                <w:sz w:val="22"/>
              </w:rPr>
              <w:t>or</w:t>
            </w:r>
            <w:r w:rsidR="000A5F66" w:rsidRPr="00F00FB2">
              <w:rPr>
                <w:sz w:val="22"/>
              </w:rPr>
              <w:t xml:space="preserve"> baptistery, </w:t>
            </w:r>
            <w:r w:rsidR="0040644D" w:rsidRPr="00F00FB2">
              <w:rPr>
                <w:sz w:val="22"/>
              </w:rPr>
              <w:t xml:space="preserve">candles, </w:t>
            </w:r>
            <w:r w:rsidR="000A5F66" w:rsidRPr="00F00FB2">
              <w:rPr>
                <w:sz w:val="22"/>
              </w:rPr>
              <w:t>notice-board</w:t>
            </w:r>
            <w:r w:rsidR="0040644D" w:rsidRPr="00F00FB2">
              <w:rPr>
                <w:sz w:val="22"/>
              </w:rPr>
              <w:t>, prayer book, Bible or service sheet</w:t>
            </w:r>
            <w:r w:rsidRPr="00F00FB2">
              <w:rPr>
                <w:sz w:val="22"/>
              </w:rPr>
              <w:t>)</w:t>
            </w:r>
            <w:r w:rsidR="006E4AE5" w:rsidRPr="00F00FB2">
              <w:rPr>
                <w:sz w:val="22"/>
              </w:rPr>
              <w:t>;</w:t>
            </w:r>
          </w:p>
          <w:p w:rsidR="006002B3" w:rsidRPr="00F00FB2" w:rsidRDefault="00FB19B8" w:rsidP="00153D68">
            <w:pPr>
              <w:pStyle w:val="ListParagraph"/>
              <w:numPr>
                <w:ilvl w:val="0"/>
                <w:numId w:val="9"/>
              </w:numPr>
              <w:spacing w:before="60" w:after="60"/>
              <w:ind w:left="227" w:hanging="227"/>
              <w:contextualSpacing w:val="0"/>
              <w:rPr>
                <w:sz w:val="22"/>
              </w:rPr>
            </w:pPr>
            <w:r w:rsidRPr="00F00FB2">
              <w:rPr>
                <w:sz w:val="22"/>
              </w:rPr>
              <w:t>ask</w:t>
            </w:r>
            <w:r w:rsidR="00EF6157" w:rsidRPr="00F00FB2">
              <w:rPr>
                <w:sz w:val="22"/>
              </w:rPr>
              <w:t xml:space="preserve"> about how these features are used and their significance and </w:t>
            </w:r>
            <w:r w:rsidR="006E4AE5" w:rsidRPr="00F00FB2">
              <w:rPr>
                <w:sz w:val="22"/>
              </w:rPr>
              <w:t>symbolism;</w:t>
            </w:r>
          </w:p>
          <w:p w:rsidR="00FB19B8" w:rsidRPr="00F00FB2" w:rsidRDefault="006002B3" w:rsidP="00153D68">
            <w:pPr>
              <w:pStyle w:val="ListParagraph"/>
              <w:numPr>
                <w:ilvl w:val="0"/>
                <w:numId w:val="9"/>
              </w:numPr>
              <w:spacing w:before="60" w:after="60"/>
              <w:ind w:left="227" w:hanging="227"/>
              <w:contextualSpacing w:val="0"/>
              <w:rPr>
                <w:sz w:val="22"/>
              </w:rPr>
            </w:pPr>
            <w:r w:rsidRPr="00F00FB2">
              <w:rPr>
                <w:sz w:val="22"/>
              </w:rPr>
              <w:t>write an answer to the question</w:t>
            </w:r>
            <w:r w:rsidR="00FB19B8" w:rsidRPr="00F00FB2">
              <w:rPr>
                <w:sz w:val="22"/>
              </w:rPr>
              <w:t>s:</w:t>
            </w:r>
            <w:r w:rsidRPr="00F00FB2">
              <w:rPr>
                <w:sz w:val="22"/>
              </w:rPr>
              <w:t xml:space="preserve"> </w:t>
            </w:r>
          </w:p>
          <w:p w:rsidR="00FB19B8" w:rsidRPr="00F00FB2" w:rsidRDefault="00900BED" w:rsidP="00153D68">
            <w:pPr>
              <w:pStyle w:val="ListParagraph"/>
              <w:numPr>
                <w:ilvl w:val="1"/>
                <w:numId w:val="9"/>
              </w:numPr>
              <w:spacing w:before="60" w:after="60"/>
              <w:ind w:left="584" w:hanging="357"/>
              <w:contextualSpacing w:val="0"/>
              <w:rPr>
                <w:sz w:val="22"/>
              </w:rPr>
            </w:pPr>
            <w:r w:rsidRPr="00F00FB2">
              <w:rPr>
                <w:sz w:val="22"/>
              </w:rPr>
              <w:t>How might these</w:t>
            </w:r>
            <w:r w:rsidR="00FB19B8" w:rsidRPr="00F00FB2">
              <w:rPr>
                <w:sz w:val="22"/>
              </w:rPr>
              <w:t xml:space="preserve"> feature</w:t>
            </w:r>
            <w:r w:rsidRPr="00F00FB2">
              <w:rPr>
                <w:sz w:val="22"/>
              </w:rPr>
              <w:t>s</w:t>
            </w:r>
            <w:r w:rsidR="00FB19B8" w:rsidRPr="00F00FB2">
              <w:rPr>
                <w:sz w:val="22"/>
              </w:rPr>
              <w:t xml:space="preserve"> make the church a special place for Christians?</w:t>
            </w:r>
          </w:p>
          <w:p w:rsidR="00010F1A" w:rsidRPr="00F00FB2" w:rsidRDefault="006002B3" w:rsidP="00153D68">
            <w:pPr>
              <w:pStyle w:val="ListParagraph"/>
              <w:numPr>
                <w:ilvl w:val="1"/>
                <w:numId w:val="9"/>
              </w:numPr>
              <w:spacing w:before="60" w:after="60"/>
              <w:ind w:left="584" w:hanging="357"/>
              <w:contextualSpacing w:val="0"/>
              <w:rPr>
                <w:sz w:val="22"/>
              </w:rPr>
            </w:pPr>
            <w:r w:rsidRPr="00F00FB2">
              <w:rPr>
                <w:sz w:val="22"/>
              </w:rPr>
              <w:t>What might</w:t>
            </w:r>
            <w:r w:rsidR="00EF6157" w:rsidRPr="00F00FB2">
              <w:rPr>
                <w:sz w:val="22"/>
              </w:rPr>
              <w:t xml:space="preserve"> </w:t>
            </w:r>
            <w:r w:rsidR="00900BED" w:rsidRPr="00F00FB2">
              <w:rPr>
                <w:sz w:val="22"/>
              </w:rPr>
              <w:t>these</w:t>
            </w:r>
            <w:r w:rsidR="00EF6157" w:rsidRPr="00F00FB2">
              <w:rPr>
                <w:sz w:val="22"/>
              </w:rPr>
              <w:t xml:space="preserve"> </w:t>
            </w:r>
            <w:r w:rsidRPr="00F00FB2">
              <w:rPr>
                <w:sz w:val="22"/>
              </w:rPr>
              <w:t>feature</w:t>
            </w:r>
            <w:r w:rsidR="00900BED" w:rsidRPr="00F00FB2">
              <w:rPr>
                <w:sz w:val="22"/>
              </w:rPr>
              <w:t>s</w:t>
            </w:r>
            <w:r w:rsidR="00EF6157" w:rsidRPr="00F00FB2">
              <w:rPr>
                <w:sz w:val="22"/>
              </w:rPr>
              <w:t xml:space="preserve"> tell </w:t>
            </w:r>
            <w:r w:rsidRPr="00F00FB2">
              <w:rPr>
                <w:sz w:val="22"/>
              </w:rPr>
              <w:t xml:space="preserve">Christians </w:t>
            </w:r>
            <w:r w:rsidR="00EF6157" w:rsidRPr="00F00FB2">
              <w:rPr>
                <w:sz w:val="22"/>
              </w:rPr>
              <w:t xml:space="preserve">about </w:t>
            </w:r>
            <w:r w:rsidR="00EC398B" w:rsidRPr="00F00FB2">
              <w:rPr>
                <w:sz w:val="22"/>
              </w:rPr>
              <w:t xml:space="preserve">a loving relationship with </w:t>
            </w:r>
            <w:r w:rsidR="00F84433" w:rsidRPr="00F00FB2">
              <w:rPr>
                <w:sz w:val="22"/>
              </w:rPr>
              <w:t>God</w:t>
            </w:r>
            <w:r w:rsidR="00EF6157" w:rsidRPr="00F00FB2">
              <w:rPr>
                <w:sz w:val="22"/>
              </w:rPr>
              <w:t>?</w:t>
            </w:r>
          </w:p>
        </w:tc>
        <w:tc>
          <w:tcPr>
            <w:tcW w:w="2694" w:type="dxa"/>
          </w:tcPr>
          <w:p w:rsidR="00EF6157" w:rsidRPr="00F00FB2" w:rsidRDefault="00EF6157" w:rsidP="00153D68">
            <w:pPr>
              <w:pStyle w:val="Style1"/>
              <w:contextualSpacing w:val="0"/>
              <w:rPr>
                <w:sz w:val="22"/>
              </w:rPr>
            </w:pPr>
            <w:r w:rsidRPr="00F00FB2">
              <w:rPr>
                <w:sz w:val="22"/>
              </w:rPr>
              <w:t xml:space="preserve">recognise </w:t>
            </w:r>
            <w:r w:rsidR="006002B3" w:rsidRPr="00F00FB2">
              <w:rPr>
                <w:sz w:val="22"/>
              </w:rPr>
              <w:t>that</w:t>
            </w:r>
            <w:r w:rsidR="00B735E2" w:rsidRPr="00F00FB2">
              <w:rPr>
                <w:sz w:val="22"/>
              </w:rPr>
              <w:t xml:space="preserve"> the church is a special place</w:t>
            </w:r>
            <w:r w:rsidR="006E4AE5" w:rsidRPr="00F00FB2">
              <w:rPr>
                <w:sz w:val="22"/>
              </w:rPr>
              <w:t>;</w:t>
            </w:r>
          </w:p>
          <w:p w:rsidR="00EF6157" w:rsidRPr="00F00FB2" w:rsidRDefault="00EF6157" w:rsidP="00153D68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  <w:rPr>
                <w:sz w:val="22"/>
              </w:rPr>
            </w:pPr>
            <w:r w:rsidRPr="00F00FB2">
              <w:rPr>
                <w:sz w:val="22"/>
              </w:rPr>
              <w:t>ask a question about</w:t>
            </w:r>
            <w:r w:rsidR="0040644D" w:rsidRPr="00F00FB2">
              <w:rPr>
                <w:sz w:val="22"/>
              </w:rPr>
              <w:t xml:space="preserve"> </w:t>
            </w:r>
            <w:r w:rsidR="006E4AE5" w:rsidRPr="00F00FB2">
              <w:rPr>
                <w:sz w:val="22"/>
              </w:rPr>
              <w:t>chosen feature</w:t>
            </w:r>
            <w:r w:rsidR="0040644D" w:rsidRPr="00F00FB2">
              <w:rPr>
                <w:sz w:val="22"/>
              </w:rPr>
              <w:t>s</w:t>
            </w:r>
            <w:r w:rsidR="006E4AE5" w:rsidRPr="00F00FB2">
              <w:rPr>
                <w:sz w:val="22"/>
              </w:rPr>
              <w:t xml:space="preserve"> </w:t>
            </w:r>
            <w:r w:rsidR="0040644D" w:rsidRPr="00F00FB2">
              <w:rPr>
                <w:sz w:val="22"/>
              </w:rPr>
              <w:t>in</w:t>
            </w:r>
            <w:r w:rsidR="006E4AE5" w:rsidRPr="00F00FB2">
              <w:rPr>
                <w:sz w:val="22"/>
              </w:rPr>
              <w:t xml:space="preserve"> the church;</w:t>
            </w:r>
          </w:p>
          <w:p w:rsidR="0040644D" w:rsidRPr="00F00FB2" w:rsidRDefault="00EF6157" w:rsidP="00153D68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contextualSpacing w:val="0"/>
              <w:rPr>
                <w:sz w:val="22"/>
              </w:rPr>
            </w:pPr>
            <w:r w:rsidRPr="00F00FB2">
              <w:rPr>
                <w:sz w:val="22"/>
              </w:rPr>
              <w:t xml:space="preserve">say how an </w:t>
            </w:r>
            <w:r w:rsidR="0040644D" w:rsidRPr="00F00FB2">
              <w:rPr>
                <w:sz w:val="22"/>
              </w:rPr>
              <w:t>object could make the church</w:t>
            </w:r>
            <w:r w:rsidR="00A7105D">
              <w:rPr>
                <w:sz w:val="22"/>
              </w:rPr>
              <w:t xml:space="preserve"> a special place for Christians,</w:t>
            </w:r>
            <w:r w:rsidR="008E270B" w:rsidRPr="00F00FB2">
              <w:rPr>
                <w:sz w:val="22"/>
              </w:rPr>
              <w:t xml:space="preserve"> </w:t>
            </w:r>
            <w:r w:rsidR="008E270B" w:rsidRPr="00F00FB2">
              <w:rPr>
                <w:sz w:val="22"/>
              </w:rPr>
              <w:t>e.g.</w:t>
            </w:r>
            <w:r w:rsidR="00A7105D">
              <w:rPr>
                <w:sz w:val="22"/>
              </w:rPr>
              <w:t>,</w:t>
            </w:r>
            <w:r w:rsidR="008E270B" w:rsidRPr="00F00FB2">
              <w:rPr>
                <w:sz w:val="22"/>
              </w:rPr>
              <w:t xml:space="preserve"> The Bible is the special book for Christians. It is important to put it on a special stand</w:t>
            </w:r>
            <w:r w:rsidR="00A7105D">
              <w:rPr>
                <w:sz w:val="22"/>
              </w:rPr>
              <w:t>;</w:t>
            </w:r>
          </w:p>
          <w:p w:rsidR="00010F1A" w:rsidRPr="00F00FB2" w:rsidRDefault="0040644D" w:rsidP="00153D68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contextualSpacing w:val="0"/>
              <w:rPr>
                <w:sz w:val="22"/>
              </w:rPr>
            </w:pPr>
            <w:r w:rsidRPr="00F00FB2">
              <w:rPr>
                <w:sz w:val="22"/>
              </w:rPr>
              <w:t xml:space="preserve">say </w:t>
            </w:r>
            <w:r w:rsidR="00B735E2" w:rsidRPr="00F00FB2">
              <w:rPr>
                <w:sz w:val="22"/>
              </w:rPr>
              <w:t>what an object might tell Christians about God</w:t>
            </w:r>
            <w:r w:rsidR="00EF6157" w:rsidRPr="00F00FB2">
              <w:rPr>
                <w:sz w:val="22"/>
              </w:rPr>
              <w:t>.</w:t>
            </w:r>
          </w:p>
        </w:tc>
        <w:tc>
          <w:tcPr>
            <w:tcW w:w="4252" w:type="dxa"/>
          </w:tcPr>
          <w:p w:rsidR="00900BED" w:rsidRPr="00F00FB2" w:rsidRDefault="00EF6157" w:rsidP="00153D68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  <w:rPr>
                <w:sz w:val="22"/>
              </w:rPr>
            </w:pPr>
            <w:r w:rsidRPr="00F00FB2">
              <w:rPr>
                <w:sz w:val="22"/>
              </w:rPr>
              <w:t xml:space="preserve">identify some features </w:t>
            </w:r>
            <w:r w:rsidR="00900BED" w:rsidRPr="00F00FB2">
              <w:rPr>
                <w:sz w:val="22"/>
              </w:rPr>
              <w:t>of the church that make it special</w:t>
            </w:r>
            <w:r w:rsidR="00085968" w:rsidRPr="00F00FB2">
              <w:rPr>
                <w:sz w:val="22"/>
              </w:rPr>
              <w:t>, e.g., the size of the building or the silence makes it amazing / peaceful, etc</w:t>
            </w:r>
            <w:r w:rsidR="00900BED" w:rsidRPr="00F00FB2">
              <w:rPr>
                <w:sz w:val="22"/>
              </w:rPr>
              <w:t>;</w:t>
            </w:r>
          </w:p>
          <w:p w:rsidR="00EF6157" w:rsidRPr="00F00FB2" w:rsidRDefault="00EF6157" w:rsidP="00153D68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  <w:rPr>
                <w:sz w:val="22"/>
              </w:rPr>
            </w:pPr>
            <w:r w:rsidRPr="00F00FB2">
              <w:rPr>
                <w:sz w:val="22"/>
              </w:rPr>
              <w:t>ask questions about the features in a church</w:t>
            </w:r>
            <w:r w:rsidR="00B97A89" w:rsidRPr="00F00FB2">
              <w:rPr>
                <w:sz w:val="22"/>
              </w:rPr>
              <w:t xml:space="preserve"> that may relate to beliefs about God</w:t>
            </w:r>
            <w:r w:rsidRPr="00F00FB2">
              <w:rPr>
                <w:sz w:val="22"/>
              </w:rPr>
              <w:t xml:space="preserve">, e.g., </w:t>
            </w:r>
            <w:r w:rsidR="00B97A89" w:rsidRPr="00F00FB2">
              <w:rPr>
                <w:sz w:val="22"/>
              </w:rPr>
              <w:t>what do the pictures in the stained-glass windows mean</w:t>
            </w:r>
            <w:r w:rsidRPr="00F00FB2">
              <w:rPr>
                <w:sz w:val="22"/>
              </w:rPr>
              <w:t>?</w:t>
            </w:r>
            <w:r w:rsidR="008E270B" w:rsidRPr="00F00FB2">
              <w:rPr>
                <w:sz w:val="22"/>
              </w:rPr>
              <w:t xml:space="preserve"> Why does a window show Jesus on a cross rather than him helping people? </w:t>
            </w:r>
          </w:p>
          <w:p w:rsidR="00010F1A" w:rsidRPr="00F00FB2" w:rsidRDefault="00EF6157" w:rsidP="00153D68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  <w:rPr>
                <w:sz w:val="22"/>
              </w:rPr>
            </w:pPr>
            <w:r w:rsidRPr="00F00FB2">
              <w:rPr>
                <w:sz w:val="22"/>
              </w:rPr>
              <w:t xml:space="preserve">identify what their chosen objects show about </w:t>
            </w:r>
            <w:r w:rsidR="00F84433" w:rsidRPr="00F00FB2">
              <w:rPr>
                <w:sz w:val="22"/>
              </w:rPr>
              <w:t>how Christians relate to God</w:t>
            </w:r>
            <w:r w:rsidR="00A735BA" w:rsidRPr="00F00FB2">
              <w:rPr>
                <w:sz w:val="22"/>
              </w:rPr>
              <w:t xml:space="preserve"> when they come to church</w:t>
            </w:r>
            <w:r w:rsidRPr="00F00FB2">
              <w:rPr>
                <w:sz w:val="22"/>
              </w:rPr>
              <w:t xml:space="preserve">, e.g., </w:t>
            </w:r>
            <w:r w:rsidR="00A735BA" w:rsidRPr="00F00FB2">
              <w:rPr>
                <w:sz w:val="22"/>
              </w:rPr>
              <w:t xml:space="preserve">they hear readings from the Bible </w:t>
            </w:r>
            <w:r w:rsidR="00085968" w:rsidRPr="00F00FB2">
              <w:rPr>
                <w:sz w:val="22"/>
              </w:rPr>
              <w:t>and it tells them about how to live a good life.</w:t>
            </w:r>
            <w:r w:rsidR="008E270B" w:rsidRPr="00F00FB2">
              <w:rPr>
                <w:sz w:val="22"/>
              </w:rPr>
              <w:t xml:space="preserve"> If the Bible says ‘Love your neighbour’ then Christians should show love to people around them</w:t>
            </w:r>
            <w:r w:rsidR="00F00FB2">
              <w:rPr>
                <w:sz w:val="22"/>
              </w:rPr>
              <w:t>.</w:t>
            </w:r>
          </w:p>
        </w:tc>
        <w:tc>
          <w:tcPr>
            <w:tcW w:w="3119" w:type="dxa"/>
          </w:tcPr>
          <w:p w:rsidR="00EF6157" w:rsidRPr="00F00FB2" w:rsidRDefault="00EF6157" w:rsidP="00153D68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  <w:rPr>
                <w:sz w:val="22"/>
              </w:rPr>
            </w:pPr>
            <w:r w:rsidRPr="00F00FB2">
              <w:rPr>
                <w:sz w:val="22"/>
              </w:rPr>
              <w:t>identify some key features found in a churc</w:t>
            </w:r>
            <w:r w:rsidR="006E4AE5" w:rsidRPr="00F00FB2">
              <w:rPr>
                <w:sz w:val="22"/>
              </w:rPr>
              <w:t xml:space="preserve">h and explain </w:t>
            </w:r>
            <w:r w:rsidR="00085968" w:rsidRPr="00F00FB2">
              <w:rPr>
                <w:sz w:val="22"/>
              </w:rPr>
              <w:t>why they are special</w:t>
            </w:r>
            <w:r w:rsidR="006E4AE5" w:rsidRPr="00F00FB2">
              <w:rPr>
                <w:sz w:val="22"/>
              </w:rPr>
              <w:t>;</w:t>
            </w:r>
            <w:r w:rsidRPr="00F00FB2">
              <w:rPr>
                <w:sz w:val="22"/>
              </w:rPr>
              <w:t xml:space="preserve"> </w:t>
            </w:r>
          </w:p>
          <w:p w:rsidR="00EF6157" w:rsidRPr="00F00FB2" w:rsidRDefault="00EF6157" w:rsidP="00153D68">
            <w:pPr>
              <w:pStyle w:val="ListParagraph"/>
              <w:numPr>
                <w:ilvl w:val="0"/>
                <w:numId w:val="6"/>
              </w:numPr>
              <w:tabs>
                <w:tab w:val="clear" w:pos="397"/>
                <w:tab w:val="num" w:pos="539"/>
              </w:tabs>
              <w:spacing w:before="60" w:after="60"/>
              <w:ind w:left="227" w:hanging="227"/>
              <w:contextualSpacing w:val="0"/>
              <w:rPr>
                <w:sz w:val="22"/>
              </w:rPr>
            </w:pPr>
            <w:r w:rsidRPr="00F00FB2">
              <w:rPr>
                <w:sz w:val="22"/>
              </w:rPr>
              <w:t>ask relevant questions about the features of a church and find an answer which</w:t>
            </w:r>
            <w:r w:rsidR="006E4AE5" w:rsidRPr="00F00FB2">
              <w:rPr>
                <w:sz w:val="22"/>
              </w:rPr>
              <w:t xml:space="preserve"> relates to Christian symbolism;</w:t>
            </w:r>
          </w:p>
          <w:p w:rsidR="00010F1A" w:rsidRPr="00F00FB2" w:rsidRDefault="00085968" w:rsidP="00153D68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rPr>
                <w:sz w:val="22"/>
              </w:rPr>
            </w:pPr>
            <w:r w:rsidRPr="00F00FB2">
              <w:rPr>
                <w:sz w:val="22"/>
              </w:rPr>
              <w:t xml:space="preserve">say how features of the church can remind Christians </w:t>
            </w:r>
            <w:r w:rsidR="00A7105D">
              <w:rPr>
                <w:sz w:val="22"/>
              </w:rPr>
              <w:t>to love God and their neighbour, e</w:t>
            </w:r>
            <w:r w:rsidR="00263226" w:rsidRPr="00F00FB2">
              <w:rPr>
                <w:sz w:val="22"/>
              </w:rPr>
              <w:t>.g.</w:t>
            </w:r>
            <w:r w:rsidR="00A7105D">
              <w:rPr>
                <w:sz w:val="22"/>
              </w:rPr>
              <w:t xml:space="preserve">, </w:t>
            </w:r>
            <w:r w:rsidR="00263226" w:rsidRPr="00F00FB2">
              <w:rPr>
                <w:sz w:val="22"/>
              </w:rPr>
              <w:t>Coming to church and being with other Christians is a way of saying thank you to God for all he has done for them.</w:t>
            </w:r>
          </w:p>
        </w:tc>
      </w:tr>
      <w:tr w:rsidR="00EF6157" w:rsidRPr="00F00FB2" w:rsidTr="00F00FB2">
        <w:trPr>
          <w:trHeight w:val="1285"/>
        </w:trPr>
        <w:tc>
          <w:tcPr>
            <w:tcW w:w="2376" w:type="dxa"/>
          </w:tcPr>
          <w:p w:rsidR="00EF6157" w:rsidRPr="00F00FB2" w:rsidRDefault="00EF6157" w:rsidP="00153D68">
            <w:pPr>
              <w:spacing w:before="60" w:after="60"/>
              <w:rPr>
                <w:b/>
                <w:bCs/>
                <w:sz w:val="22"/>
              </w:rPr>
            </w:pPr>
            <w:r w:rsidRPr="00F00FB2">
              <w:rPr>
                <w:b/>
                <w:bCs/>
                <w:sz w:val="22"/>
              </w:rPr>
              <w:t>Key Concepts</w:t>
            </w:r>
          </w:p>
          <w:p w:rsidR="00EF6157" w:rsidRPr="00F00FB2" w:rsidRDefault="00EF6157" w:rsidP="00153D68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  <w:sz w:val="22"/>
              </w:rPr>
            </w:pPr>
            <w:r w:rsidRPr="00F00FB2">
              <w:rPr>
                <w:bCs/>
                <w:sz w:val="22"/>
              </w:rPr>
              <w:t>Relationship with God</w:t>
            </w:r>
          </w:p>
        </w:tc>
        <w:tc>
          <w:tcPr>
            <w:tcW w:w="2268" w:type="dxa"/>
          </w:tcPr>
          <w:p w:rsidR="0081056C" w:rsidRPr="00F00FB2" w:rsidRDefault="00EF6157" w:rsidP="00153D68">
            <w:pPr>
              <w:spacing w:before="60" w:after="60"/>
              <w:rPr>
                <w:b/>
                <w:sz w:val="22"/>
              </w:rPr>
            </w:pPr>
            <w:r w:rsidRPr="00F00FB2">
              <w:rPr>
                <w:b/>
                <w:sz w:val="22"/>
              </w:rPr>
              <w:t>Pupils’ Attainment (names)</w:t>
            </w:r>
          </w:p>
          <w:p w:rsidR="0081056C" w:rsidRPr="00F00FB2" w:rsidRDefault="0081056C" w:rsidP="00153D68">
            <w:pPr>
              <w:spacing w:before="60" w:after="60"/>
              <w:rPr>
                <w:b/>
                <w:sz w:val="22"/>
              </w:rPr>
            </w:pPr>
          </w:p>
          <w:p w:rsidR="0081056C" w:rsidRPr="00F00FB2" w:rsidRDefault="0081056C" w:rsidP="00153D68">
            <w:pPr>
              <w:spacing w:before="60" w:after="60"/>
              <w:rPr>
                <w:b/>
                <w:sz w:val="22"/>
              </w:rPr>
            </w:pPr>
          </w:p>
          <w:p w:rsidR="00BC3F4D" w:rsidRPr="00F00FB2" w:rsidRDefault="00BC3F4D" w:rsidP="00153D68">
            <w:pPr>
              <w:spacing w:before="60" w:after="60"/>
              <w:rPr>
                <w:bCs/>
                <w:sz w:val="22"/>
              </w:rPr>
            </w:pPr>
          </w:p>
          <w:p w:rsidR="00EF6157" w:rsidRPr="00F00FB2" w:rsidRDefault="00EF6157" w:rsidP="00153D68">
            <w:pPr>
              <w:spacing w:before="60" w:after="60"/>
              <w:rPr>
                <w:bCs/>
                <w:sz w:val="22"/>
              </w:rPr>
            </w:pPr>
          </w:p>
        </w:tc>
        <w:tc>
          <w:tcPr>
            <w:tcW w:w="2694" w:type="dxa"/>
          </w:tcPr>
          <w:p w:rsidR="00EF6157" w:rsidRPr="00F00FB2" w:rsidRDefault="00EF6157" w:rsidP="00153D68">
            <w:pPr>
              <w:spacing w:before="60" w:after="60"/>
              <w:rPr>
                <w:b/>
                <w:bCs/>
                <w:sz w:val="22"/>
              </w:rPr>
            </w:pPr>
          </w:p>
          <w:p w:rsidR="00EF6157" w:rsidRPr="00F00FB2" w:rsidRDefault="00EF6157" w:rsidP="00153D68">
            <w:pPr>
              <w:spacing w:before="60" w:after="60"/>
              <w:rPr>
                <w:b/>
                <w:bCs/>
                <w:sz w:val="22"/>
              </w:rPr>
            </w:pPr>
          </w:p>
        </w:tc>
        <w:tc>
          <w:tcPr>
            <w:tcW w:w="4252" w:type="dxa"/>
          </w:tcPr>
          <w:p w:rsidR="00EF6157" w:rsidRPr="00F00FB2" w:rsidRDefault="00EF6157" w:rsidP="00153D68">
            <w:pPr>
              <w:spacing w:before="60" w:after="60"/>
              <w:rPr>
                <w:b/>
                <w:bCs/>
                <w:sz w:val="22"/>
              </w:rPr>
            </w:pPr>
          </w:p>
        </w:tc>
        <w:tc>
          <w:tcPr>
            <w:tcW w:w="3119" w:type="dxa"/>
          </w:tcPr>
          <w:p w:rsidR="00EF6157" w:rsidRPr="00F00FB2" w:rsidRDefault="00EF6157" w:rsidP="00153D68">
            <w:pPr>
              <w:spacing w:before="60" w:after="60"/>
              <w:rPr>
                <w:b/>
                <w:bCs/>
                <w:sz w:val="22"/>
              </w:rPr>
            </w:pPr>
          </w:p>
        </w:tc>
      </w:tr>
    </w:tbl>
    <w:p w:rsidR="00010F1A" w:rsidRPr="0081056C" w:rsidRDefault="00010F1A" w:rsidP="0081056C">
      <w:pPr>
        <w:pStyle w:val="Footer"/>
        <w:rPr>
          <w:rFonts w:ascii="Arial" w:hAnsi="Arial"/>
          <w:sz w:val="18"/>
        </w:rPr>
      </w:pPr>
    </w:p>
    <w:sectPr w:rsidR="00010F1A" w:rsidRPr="0081056C" w:rsidSect="003702B3">
      <w:footerReference w:type="default" r:id="rId8"/>
      <w:pgSz w:w="16838" w:h="11906" w:orient="landscape"/>
      <w:pgMar w:top="737" w:right="119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2F" w:rsidRDefault="00F3782F" w:rsidP="00F3782F">
      <w:r>
        <w:separator/>
      </w:r>
    </w:p>
  </w:endnote>
  <w:endnote w:type="continuationSeparator" w:id="0">
    <w:p w:rsidR="00F3782F" w:rsidRDefault="00F3782F" w:rsidP="00F3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6C" w:rsidRDefault="0081056C">
    <w:pPr>
      <w:pStyle w:val="Footer"/>
      <w:rPr>
        <w:rFonts w:ascii="Arial" w:hAnsi="Arial"/>
        <w:sz w:val="18"/>
      </w:rPr>
    </w:pPr>
  </w:p>
  <w:p w:rsidR="0081056C" w:rsidRPr="0081056C" w:rsidRDefault="0081056C" w:rsidP="0081056C">
    <w:pPr>
      <w:pStyle w:val="Footer"/>
      <w:jc w:val="center"/>
      <w:rPr>
        <w:rFonts w:ascii="Arial" w:hAnsi="Arial"/>
        <w:sz w:val="18"/>
      </w:rPr>
    </w:pPr>
    <w:r w:rsidRPr="008A7408">
      <w:rPr>
        <w:rFonts w:ascii="Arial" w:hAnsi="Arial"/>
        <w:sz w:val="18"/>
      </w:rPr>
      <w:t>© 2016 Bath &amp; North East Somerset, Bristol, North Somerset &amp; Haringey Councils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2F" w:rsidRDefault="00F3782F" w:rsidP="00F3782F">
      <w:r>
        <w:separator/>
      </w:r>
    </w:p>
  </w:footnote>
  <w:footnote w:type="continuationSeparator" w:id="0">
    <w:p w:rsidR="00F3782F" w:rsidRDefault="00F3782F" w:rsidP="00F3782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F0E"/>
    <w:multiLevelType w:val="hybridMultilevel"/>
    <w:tmpl w:val="2F8A2EEE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2C17"/>
    <w:multiLevelType w:val="hybridMultilevel"/>
    <w:tmpl w:val="2F1A774C"/>
    <w:lvl w:ilvl="0" w:tplc="4A7CE60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16AF2"/>
    <w:multiLevelType w:val="hybridMultilevel"/>
    <w:tmpl w:val="3AFC2E5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3403"/>
    <w:multiLevelType w:val="hybridMultilevel"/>
    <w:tmpl w:val="3B36EB2A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01756"/>
    <w:multiLevelType w:val="hybridMultilevel"/>
    <w:tmpl w:val="E20A51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F2AB1"/>
    <w:multiLevelType w:val="hybridMultilevel"/>
    <w:tmpl w:val="E5CC7520"/>
    <w:lvl w:ilvl="0" w:tplc="EA64A22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55F1A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83BEC"/>
    <w:multiLevelType w:val="hybridMultilevel"/>
    <w:tmpl w:val="65A02930"/>
    <w:lvl w:ilvl="0" w:tplc="A2842786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02C8C"/>
    <w:multiLevelType w:val="hybridMultilevel"/>
    <w:tmpl w:val="74FED98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B03F6"/>
    <w:multiLevelType w:val="hybridMultilevel"/>
    <w:tmpl w:val="591A9E08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8179C"/>
    <w:multiLevelType w:val="multilevel"/>
    <w:tmpl w:val="2F1A774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61"/>
    <w:rsid w:val="0000780D"/>
    <w:rsid w:val="00007CB7"/>
    <w:rsid w:val="00010F1A"/>
    <w:rsid w:val="000222B8"/>
    <w:rsid w:val="000752B1"/>
    <w:rsid w:val="00085968"/>
    <w:rsid w:val="000A5F66"/>
    <w:rsid w:val="000F6DC4"/>
    <w:rsid w:val="00122637"/>
    <w:rsid w:val="001468E7"/>
    <w:rsid w:val="00153D68"/>
    <w:rsid w:val="001643B8"/>
    <w:rsid w:val="00263226"/>
    <w:rsid w:val="00310AB9"/>
    <w:rsid w:val="003342FF"/>
    <w:rsid w:val="003702B3"/>
    <w:rsid w:val="003768E6"/>
    <w:rsid w:val="003810BF"/>
    <w:rsid w:val="003935EF"/>
    <w:rsid w:val="0040119E"/>
    <w:rsid w:val="0040644D"/>
    <w:rsid w:val="0044422B"/>
    <w:rsid w:val="00486578"/>
    <w:rsid w:val="00500F68"/>
    <w:rsid w:val="00550980"/>
    <w:rsid w:val="00553556"/>
    <w:rsid w:val="006002B3"/>
    <w:rsid w:val="006B5CE9"/>
    <w:rsid w:val="006E4AE5"/>
    <w:rsid w:val="007209AD"/>
    <w:rsid w:val="00727BD1"/>
    <w:rsid w:val="007613B2"/>
    <w:rsid w:val="007B1107"/>
    <w:rsid w:val="008011D7"/>
    <w:rsid w:val="008050D4"/>
    <w:rsid w:val="0081056C"/>
    <w:rsid w:val="008200C2"/>
    <w:rsid w:val="008407DA"/>
    <w:rsid w:val="0087205B"/>
    <w:rsid w:val="008768C1"/>
    <w:rsid w:val="008E1DD4"/>
    <w:rsid w:val="008E270B"/>
    <w:rsid w:val="008F797A"/>
    <w:rsid w:val="00900BED"/>
    <w:rsid w:val="00917D35"/>
    <w:rsid w:val="00A56D0B"/>
    <w:rsid w:val="00A65E43"/>
    <w:rsid w:val="00A7105D"/>
    <w:rsid w:val="00A735BA"/>
    <w:rsid w:val="00B11DDF"/>
    <w:rsid w:val="00B56C9E"/>
    <w:rsid w:val="00B63661"/>
    <w:rsid w:val="00B73252"/>
    <w:rsid w:val="00B735E2"/>
    <w:rsid w:val="00B91598"/>
    <w:rsid w:val="00B97A89"/>
    <w:rsid w:val="00BC3F4D"/>
    <w:rsid w:val="00C76ACC"/>
    <w:rsid w:val="00C97134"/>
    <w:rsid w:val="00CE7256"/>
    <w:rsid w:val="00D72019"/>
    <w:rsid w:val="00DE711C"/>
    <w:rsid w:val="00EC398B"/>
    <w:rsid w:val="00EF6157"/>
    <w:rsid w:val="00F00FB2"/>
    <w:rsid w:val="00F03338"/>
    <w:rsid w:val="00F3782F"/>
    <w:rsid w:val="00F84433"/>
    <w:rsid w:val="00FA6A0B"/>
    <w:rsid w:val="00FA7EF3"/>
    <w:rsid w:val="00FB19B8"/>
    <w:rsid w:val="00FD78AA"/>
    <w:rsid w:val="00FE1F3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  <w:style w:type="paragraph" w:styleId="Footer">
    <w:name w:val="footer"/>
    <w:basedOn w:val="Normal"/>
    <w:link w:val="FooterChar"/>
    <w:rsid w:val="0081056C"/>
    <w:pPr>
      <w:tabs>
        <w:tab w:val="center" w:pos="4320"/>
        <w:tab w:val="right" w:pos="8640"/>
      </w:tabs>
    </w:pPr>
    <w:rPr>
      <w:rFonts w:ascii="Times New Roman" w:hAnsi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8105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10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56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61"/>
    <w:pPr>
      <w:spacing w:after="0" w:line="240" w:lineRule="auto"/>
    </w:pPr>
    <w:rPr>
      <w:rFonts w:ascii="News Gothic MT" w:eastAsia="Times New Roman" w:hAnsi="News Gothic MT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511E-E790-604A-B6B7-377AF283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2402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Dave Francis</cp:lastModifiedBy>
  <cp:revision>4</cp:revision>
  <dcterms:created xsi:type="dcterms:W3CDTF">2016-10-19T09:55:00Z</dcterms:created>
  <dcterms:modified xsi:type="dcterms:W3CDTF">2016-10-19T09:58:00Z</dcterms:modified>
</cp:coreProperties>
</file>