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AC1E5E">
        <w:t>2</w:t>
      </w:r>
      <w:r>
        <w:t xml:space="preserve"> (Lower)</w:t>
      </w:r>
      <w:r w:rsidR="00B63661">
        <w:t xml:space="preserve"> Unit </w:t>
      </w:r>
      <w:r w:rsidR="00AC1E5E">
        <w:t>12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2693"/>
        <w:gridCol w:w="3969"/>
        <w:gridCol w:w="4111"/>
      </w:tblGrid>
      <w:tr w:rsidR="00010F1A" w:rsidRPr="00AC1E5E">
        <w:tc>
          <w:tcPr>
            <w:tcW w:w="14709" w:type="dxa"/>
            <w:gridSpan w:val="5"/>
          </w:tcPr>
          <w:p w:rsidR="00F64E3C" w:rsidRPr="00AC1E5E" w:rsidRDefault="00007CB7" w:rsidP="00ED385F">
            <w:pPr>
              <w:spacing w:before="60" w:after="60"/>
              <w:rPr>
                <w:b/>
              </w:rPr>
            </w:pPr>
            <w:r w:rsidRPr="00AC1E5E">
              <w:rPr>
                <w:b/>
                <w:sz w:val="22"/>
              </w:rPr>
              <w:t xml:space="preserve">Title: </w:t>
            </w:r>
            <w:r w:rsidR="00AC1E5E" w:rsidRPr="00AC1E5E">
              <w:rPr>
                <w:b/>
                <w:sz w:val="22"/>
              </w:rPr>
              <w:t>What does it mean to belong to a religion? Judaism</w:t>
            </w:r>
            <w:r w:rsidR="00D84D57" w:rsidRPr="00AC1E5E">
              <w:rPr>
                <w:b/>
                <w:sz w:val="22"/>
              </w:rPr>
              <w:t>?</w:t>
            </w:r>
            <w:r w:rsidR="00F64E3C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CB472A" w:rsidRPr="00AC1E5E">
              <w:rPr>
                <w:b/>
                <w:sz w:val="22"/>
              </w:rPr>
              <w:tab/>
            </w:r>
            <w:r w:rsidR="0075349A" w:rsidRPr="00AC1E5E">
              <w:rPr>
                <w:b/>
                <w:sz w:val="22"/>
              </w:rPr>
              <w:t xml:space="preserve">Areas of Enquiry: </w:t>
            </w:r>
            <w:r w:rsidR="00AC1E5E">
              <w:rPr>
                <w:b/>
                <w:sz w:val="22"/>
              </w:rPr>
              <w:t>B,D&amp;E</w:t>
            </w:r>
          </w:p>
          <w:p w:rsidR="00F64E3C" w:rsidRPr="00AC1E5E" w:rsidRDefault="0000033D" w:rsidP="00ED385F">
            <w:pPr>
              <w:spacing w:before="60" w:after="60"/>
              <w:rPr>
                <w:b/>
              </w:rPr>
            </w:pPr>
            <w:r w:rsidRPr="00AC1E5E">
              <w:rPr>
                <w:b/>
                <w:sz w:val="22"/>
              </w:rPr>
              <w:t xml:space="preserve">Key Question:  </w:t>
            </w:r>
            <w:r w:rsidR="00AC1E5E" w:rsidRPr="00BE6217">
              <w:rPr>
                <w:b/>
                <w:sz w:val="22"/>
              </w:rPr>
              <w:t>What can we learn about Judaism</w:t>
            </w:r>
            <w:bookmarkStart w:id="0" w:name="_GoBack"/>
            <w:bookmarkEnd w:id="0"/>
            <w:r w:rsidR="00AC1E5E" w:rsidRPr="00BE6217">
              <w:rPr>
                <w:b/>
                <w:sz w:val="22"/>
              </w:rPr>
              <w:t xml:space="preserve"> from the keeping of Shabbat and/or Pesach (Passover)?</w:t>
            </w:r>
          </w:p>
          <w:p w:rsidR="00010F1A" w:rsidRPr="00AC1E5E" w:rsidRDefault="00857C9F" w:rsidP="00ED385F">
            <w:pPr>
              <w:spacing w:before="60" w:after="60"/>
              <w:rPr>
                <w:b/>
              </w:rPr>
            </w:pPr>
            <w:r w:rsidRPr="00AC1E5E">
              <w:rPr>
                <w:b/>
                <w:sz w:val="22"/>
              </w:rPr>
              <w:t xml:space="preserve">Outcomes: </w:t>
            </w:r>
            <w:r w:rsidR="005C77E4" w:rsidRPr="007A0D13">
              <w:rPr>
                <w:b/>
                <w:i/>
                <w:sz w:val="22"/>
              </w:rPr>
              <w:t>Investigation of religious and non-religious worldviews</w:t>
            </w:r>
            <w:r w:rsidRPr="00AC1E5E">
              <w:rPr>
                <w:b/>
                <w:i/>
                <w:sz w:val="22"/>
              </w:rPr>
              <w:t>:</w:t>
            </w:r>
            <w:r w:rsidRPr="005C77E4">
              <w:rPr>
                <w:sz w:val="22"/>
              </w:rPr>
              <w:t xml:space="preserve"> </w:t>
            </w:r>
            <w:r w:rsidR="005C77E4">
              <w:rPr>
                <w:i/>
                <w:sz w:val="22"/>
              </w:rPr>
              <w:t>d</w:t>
            </w:r>
            <w:r w:rsidRPr="00AC1E5E">
              <w:rPr>
                <w:i/>
                <w:sz w:val="22"/>
              </w:rPr>
              <w:t>:</w:t>
            </w:r>
            <w:r w:rsidRPr="00AC1E5E">
              <w:rPr>
                <w:sz w:val="22"/>
              </w:rPr>
              <w:t xml:space="preserve"> </w:t>
            </w:r>
            <w:r w:rsidR="005C77E4" w:rsidRPr="005C77E4">
              <w:rPr>
                <w:sz w:val="22"/>
              </w:rPr>
              <w:t>describe the importance of key texts/writings in the tradition being studied and give an example of how they may be used</w:t>
            </w:r>
            <w:r w:rsidRPr="00AC1E5E">
              <w:rPr>
                <w:sz w:val="22"/>
              </w:rPr>
              <w:t>;</w:t>
            </w:r>
            <w:r w:rsidRPr="00AC1E5E">
              <w:rPr>
                <w:b/>
                <w:sz w:val="22"/>
              </w:rPr>
              <w:t xml:space="preserve"> </w:t>
            </w:r>
            <w:r w:rsidR="005C77E4">
              <w:rPr>
                <w:b/>
                <w:i/>
                <w:sz w:val="22"/>
              </w:rPr>
              <w:t>Judaism</w:t>
            </w:r>
            <w:r w:rsidRPr="00AC1E5E">
              <w:rPr>
                <w:b/>
                <w:i/>
                <w:sz w:val="22"/>
              </w:rPr>
              <w:t xml:space="preserve"> </w:t>
            </w:r>
            <w:r w:rsidR="005C77E4" w:rsidRPr="00ED385F">
              <w:rPr>
                <w:i/>
                <w:sz w:val="22"/>
              </w:rPr>
              <w:t>c</w:t>
            </w:r>
            <w:r w:rsidRPr="00AC1E5E">
              <w:rPr>
                <w:i/>
                <w:sz w:val="22"/>
              </w:rPr>
              <w:t>:</w:t>
            </w:r>
            <w:r w:rsidRPr="00AC1E5E">
              <w:rPr>
                <w:sz w:val="22"/>
              </w:rPr>
              <w:t xml:space="preserve"> </w:t>
            </w:r>
            <w:r w:rsidR="005C77E4" w:rsidRPr="005C77E4">
              <w:rPr>
                <w:sz w:val="22"/>
              </w:rPr>
              <w:t>describe some of the rules and guidance used by believers and how that might be applied in working with others from different traditions</w:t>
            </w:r>
            <w:r w:rsidRPr="00AC1E5E">
              <w:rPr>
                <w:sz w:val="22"/>
              </w:rPr>
              <w:t xml:space="preserve">; </w:t>
            </w:r>
            <w:r w:rsidRPr="00AC1E5E">
              <w:rPr>
                <w:b/>
                <w:i/>
                <w:sz w:val="22"/>
              </w:rPr>
              <w:t>Throughout:</w:t>
            </w:r>
            <w:r w:rsidRPr="00AC1E5E">
              <w:rPr>
                <w:b/>
                <w:sz w:val="22"/>
              </w:rPr>
              <w:t xml:space="preserve"> </w:t>
            </w:r>
            <w:r w:rsidRPr="00AC1E5E">
              <w:rPr>
                <w:sz w:val="22"/>
              </w:rPr>
              <w:t>provide good reason</w:t>
            </w:r>
            <w:r w:rsidR="00671EFD" w:rsidRPr="00AC1E5E">
              <w:rPr>
                <w:sz w:val="22"/>
              </w:rPr>
              <w:t>s</w:t>
            </w:r>
            <w:r w:rsidRPr="00AC1E5E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AC1E5E">
        <w:tc>
          <w:tcPr>
            <w:tcW w:w="14709" w:type="dxa"/>
            <w:gridSpan w:val="5"/>
          </w:tcPr>
          <w:p w:rsidR="00010F1A" w:rsidRPr="00AC1E5E" w:rsidRDefault="00F03338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sz w:val="22"/>
              </w:rPr>
              <w:t xml:space="preserve">Context / Prior Learning: </w:t>
            </w:r>
            <w:r w:rsidR="00EF6157" w:rsidRPr="00AC1E5E">
              <w:rPr>
                <w:sz w:val="22"/>
              </w:rPr>
              <w:t xml:space="preserve">Pupils have studied </w:t>
            </w:r>
            <w:r w:rsidR="00ED385F">
              <w:rPr>
                <w:sz w:val="22"/>
              </w:rPr>
              <w:t>Shabbat at KS1 and heard some stories from the Hebrew Bible</w:t>
            </w:r>
            <w:r w:rsidR="00B97A89" w:rsidRPr="00AC1E5E">
              <w:rPr>
                <w:sz w:val="22"/>
              </w:rPr>
              <w:t>.</w:t>
            </w:r>
            <w:r w:rsidR="00ED385F">
              <w:rPr>
                <w:sz w:val="22"/>
              </w:rPr>
              <w:t xml:space="preserve">  This assessment can be built into the Scheme of Learning for this unit </w:t>
            </w:r>
            <w:r w:rsidR="002446BF">
              <w:rPr>
                <w:sz w:val="22"/>
              </w:rPr>
              <w:t xml:space="preserve">– see lessons 5 &amp; 6 of exemplar </w:t>
            </w:r>
            <w:r w:rsidR="00ED385F">
              <w:rPr>
                <w:sz w:val="22"/>
              </w:rPr>
              <w:t>2121.</w:t>
            </w:r>
          </w:p>
        </w:tc>
      </w:tr>
      <w:tr w:rsidR="00010F1A" w:rsidRPr="00AC1E5E" w:rsidTr="00F66A5E">
        <w:tc>
          <w:tcPr>
            <w:tcW w:w="3936" w:type="dxa"/>
            <w:gridSpan w:val="2"/>
          </w:tcPr>
          <w:p w:rsidR="00010F1A" w:rsidRPr="00AC1E5E" w:rsidRDefault="00010F1A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bCs/>
                <w:sz w:val="22"/>
              </w:rPr>
              <w:t>Assessment Activity</w:t>
            </w:r>
            <w:r w:rsidR="006E4AE5" w:rsidRPr="00AC1E5E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3" w:type="dxa"/>
          </w:tcPr>
          <w:p w:rsidR="00010F1A" w:rsidRPr="00AC1E5E" w:rsidRDefault="00010F1A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bCs/>
                <w:sz w:val="22"/>
              </w:rPr>
              <w:t>Developing</w:t>
            </w:r>
            <w:r w:rsidR="0044422B" w:rsidRPr="00AC1E5E">
              <w:rPr>
                <w:b/>
                <w:bCs/>
                <w:sz w:val="22"/>
              </w:rPr>
              <w:t xml:space="preserve"> – Pupils: </w:t>
            </w:r>
            <w:r w:rsidR="006E4AE5" w:rsidRPr="00AC1E5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010F1A" w:rsidRPr="00AC1E5E" w:rsidRDefault="00010F1A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bCs/>
                <w:sz w:val="22"/>
              </w:rPr>
              <w:t>Secure</w:t>
            </w:r>
            <w:r w:rsidR="006E4AE5" w:rsidRPr="00AC1E5E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4111" w:type="dxa"/>
          </w:tcPr>
          <w:p w:rsidR="00010F1A" w:rsidRPr="00AC1E5E" w:rsidRDefault="00010F1A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bCs/>
                <w:sz w:val="22"/>
              </w:rPr>
              <w:t>Exceeding</w:t>
            </w:r>
            <w:r w:rsidR="006E4AE5" w:rsidRPr="00AC1E5E">
              <w:rPr>
                <w:b/>
                <w:bCs/>
                <w:sz w:val="22"/>
              </w:rPr>
              <w:t xml:space="preserve"> – Pupils:</w:t>
            </w:r>
          </w:p>
        </w:tc>
      </w:tr>
      <w:tr w:rsidR="00ED385F" w:rsidRPr="00AC1E5E" w:rsidTr="00F66A5E">
        <w:tc>
          <w:tcPr>
            <w:tcW w:w="3936" w:type="dxa"/>
            <w:gridSpan w:val="2"/>
          </w:tcPr>
          <w:p w:rsidR="00ED385F" w:rsidRDefault="00ED385F" w:rsidP="00ED385F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ED385F">
              <w:rPr>
                <w:sz w:val="22"/>
              </w:rPr>
              <w:t>respond to a presentation about Shabbat and/or Pesach by asking questions;</w:t>
            </w:r>
          </w:p>
          <w:p w:rsidR="00ED385F" w:rsidRDefault="00ED385F" w:rsidP="00ED385F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ED385F">
              <w:rPr>
                <w:sz w:val="22"/>
              </w:rPr>
              <w:t>find out about, and describe, the story, rules, practices and guidance for celebrating Shabbat and/or Festival of Pesach</w:t>
            </w:r>
            <w:r>
              <w:rPr>
                <w:sz w:val="22"/>
              </w:rPr>
              <w:t>;</w:t>
            </w:r>
          </w:p>
          <w:p w:rsidR="00ED385F" w:rsidRPr="00ED385F" w:rsidRDefault="00ED385F" w:rsidP="00ED385F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ED385F">
              <w:rPr>
                <w:sz w:val="22"/>
              </w:rPr>
              <w:t>produce an FAQ web page for non-Jewish people, including answering their own questions with a range of possible answers.</w:t>
            </w:r>
          </w:p>
          <w:p w:rsidR="00ED385F" w:rsidRPr="00ED385F" w:rsidRDefault="00ED385F" w:rsidP="00ED385F">
            <w:pPr>
              <w:spacing w:before="60" w:after="60"/>
            </w:pPr>
          </w:p>
        </w:tc>
        <w:tc>
          <w:tcPr>
            <w:tcW w:w="2693" w:type="dxa"/>
          </w:tcPr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t</w:t>
            </w:r>
            <w:r w:rsidRPr="00BE6217">
              <w:rPr>
                <w:sz w:val="22"/>
              </w:rPr>
              <w:t>alk about Shabbat and/or Pesach and talk abo</w:t>
            </w:r>
            <w:r w:rsidR="006B72A8">
              <w:rPr>
                <w:sz w:val="22"/>
              </w:rPr>
              <w:t xml:space="preserve">ut what people find interesting, saying e.g., </w:t>
            </w:r>
            <w:r w:rsidR="00362C66">
              <w:rPr>
                <w:sz w:val="22"/>
              </w:rPr>
              <w:t xml:space="preserve">Why is it </w:t>
            </w:r>
            <w:r w:rsidR="006B72A8">
              <w:rPr>
                <w:sz w:val="22"/>
              </w:rPr>
              <w:t xml:space="preserve">might be </w:t>
            </w:r>
            <w:r w:rsidR="00362C66">
              <w:rPr>
                <w:sz w:val="22"/>
              </w:rPr>
              <w:t>important to remember these stories</w:t>
            </w:r>
            <w:r w:rsidR="006B72A8">
              <w:rPr>
                <w:sz w:val="22"/>
              </w:rPr>
              <w:t>;</w:t>
            </w:r>
          </w:p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s</w:t>
            </w:r>
            <w:r w:rsidRPr="00BE6217">
              <w:rPr>
                <w:sz w:val="22"/>
              </w:rPr>
              <w:t>ay how the story of Creation and/or Exodus are important to Jewish people.</w:t>
            </w:r>
          </w:p>
        </w:tc>
        <w:tc>
          <w:tcPr>
            <w:tcW w:w="3969" w:type="dxa"/>
          </w:tcPr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a</w:t>
            </w:r>
            <w:r w:rsidRPr="00BE6217">
              <w:rPr>
                <w:sz w:val="22"/>
              </w:rPr>
              <w:t>sk important questions about Shabbat and/or the Festival of Pesach and suggest s</w:t>
            </w:r>
            <w:r w:rsidR="006B72A8">
              <w:rPr>
                <w:sz w:val="22"/>
              </w:rPr>
              <w:t>ome possible different answers, describing, e.g.,</w:t>
            </w:r>
            <w:r w:rsidR="00362C66">
              <w:rPr>
                <w:sz w:val="22"/>
              </w:rPr>
              <w:t xml:space="preserve"> </w:t>
            </w:r>
            <w:r w:rsidR="006B72A8">
              <w:rPr>
                <w:sz w:val="22"/>
              </w:rPr>
              <w:t>how</w:t>
            </w:r>
            <w:r w:rsidR="00362C66">
              <w:rPr>
                <w:sz w:val="22"/>
              </w:rPr>
              <w:t xml:space="preserve"> these stories </w:t>
            </w:r>
            <w:r w:rsidR="006B72A8">
              <w:rPr>
                <w:sz w:val="22"/>
              </w:rPr>
              <w:t xml:space="preserve">might </w:t>
            </w:r>
            <w:r w:rsidR="00362C66">
              <w:rPr>
                <w:sz w:val="22"/>
              </w:rPr>
              <w:t>inspire Jews in their lives today</w:t>
            </w:r>
            <w:r w:rsidR="006B72A8">
              <w:rPr>
                <w:sz w:val="22"/>
              </w:rPr>
              <w:t>;</w:t>
            </w:r>
          </w:p>
          <w:p w:rsidR="00ED385F" w:rsidRPr="00BE6217" w:rsidRDefault="00ED385F" w:rsidP="000B678F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Pr="00BE6217">
              <w:rPr>
                <w:sz w:val="22"/>
              </w:rPr>
              <w:t>escribe what happens at Shabbat and/or Pesach, how this links with the Creation and or/Exodus story and say how this might impact on a Jewish person’s life in their community</w:t>
            </w:r>
            <w:r w:rsidR="000B678F">
              <w:rPr>
                <w:sz w:val="22"/>
              </w:rPr>
              <w:t>, e.g., say how the story gives Jews a sense of the importance of family and community</w:t>
            </w:r>
            <w:r w:rsidRPr="00BE6217">
              <w:rPr>
                <w:sz w:val="22"/>
              </w:rPr>
              <w:t>.</w:t>
            </w:r>
            <w:r w:rsidR="00362C66">
              <w:rPr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a</w:t>
            </w:r>
            <w:r w:rsidRPr="00BE6217">
              <w:rPr>
                <w:sz w:val="22"/>
              </w:rPr>
              <w:t xml:space="preserve">sk important questions about Shabbat and/or Pesach and suggest answers about the possible impact on </w:t>
            </w:r>
            <w:r w:rsidR="006B72A8">
              <w:rPr>
                <w:sz w:val="22"/>
              </w:rPr>
              <w:t>Jewish daily life, describing, e.g.</w:t>
            </w:r>
            <w:r w:rsidR="00362C66">
              <w:rPr>
                <w:sz w:val="22"/>
              </w:rPr>
              <w:t xml:space="preserve"> </w:t>
            </w:r>
            <w:r w:rsidR="006B72A8">
              <w:rPr>
                <w:sz w:val="22"/>
              </w:rPr>
              <w:t>w</w:t>
            </w:r>
            <w:r w:rsidR="00362C66">
              <w:rPr>
                <w:sz w:val="22"/>
              </w:rPr>
              <w:t xml:space="preserve">hy it </w:t>
            </w:r>
            <w:r w:rsidR="006B72A8">
              <w:rPr>
                <w:sz w:val="22"/>
              </w:rPr>
              <w:t xml:space="preserve">might be </w:t>
            </w:r>
            <w:r w:rsidR="00362C66">
              <w:rPr>
                <w:sz w:val="22"/>
              </w:rPr>
              <w:t xml:space="preserve">important to keep religious traditions </w:t>
            </w:r>
            <w:r w:rsidR="006B72A8">
              <w:rPr>
                <w:sz w:val="22"/>
              </w:rPr>
              <w:t>today;</w:t>
            </w:r>
          </w:p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Pr="00BE6217">
              <w:rPr>
                <w:sz w:val="22"/>
              </w:rPr>
              <w:t xml:space="preserve">escribe the importance and use of the Creation and/or Exodus </w:t>
            </w:r>
            <w:r w:rsidR="006B72A8">
              <w:rPr>
                <w:sz w:val="22"/>
              </w:rPr>
              <w:t xml:space="preserve">story in relation to the practice of Shabbat and/or Pesach, showing, e.g., how </w:t>
            </w:r>
            <w:r w:rsidR="00362C66">
              <w:rPr>
                <w:sz w:val="22"/>
              </w:rPr>
              <w:t>the Seder meal reflect</w:t>
            </w:r>
            <w:r w:rsidR="006B72A8">
              <w:rPr>
                <w:sz w:val="22"/>
              </w:rPr>
              <w:t>s</w:t>
            </w:r>
            <w:r w:rsidR="00362C66">
              <w:rPr>
                <w:sz w:val="22"/>
              </w:rPr>
              <w:t xml:space="preserve"> the highs and lows of the story of Pesach</w:t>
            </w:r>
            <w:r w:rsidR="006B72A8">
              <w:rPr>
                <w:sz w:val="22"/>
              </w:rPr>
              <w:t>;</w:t>
            </w:r>
          </w:p>
          <w:p w:rsidR="00ED385F" w:rsidRPr="00BE6217" w:rsidRDefault="00ED385F" w:rsidP="00553556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c</w:t>
            </w:r>
            <w:r w:rsidRPr="00BE6217">
              <w:rPr>
                <w:sz w:val="22"/>
              </w:rPr>
              <w:t>ompare different ways of showing commitment to Jewish belief and practice.</w:t>
            </w:r>
          </w:p>
        </w:tc>
      </w:tr>
      <w:tr w:rsidR="00ED385F" w:rsidRPr="00AC1E5E" w:rsidTr="006B72A8">
        <w:trPr>
          <w:trHeight w:val="1285"/>
        </w:trPr>
        <w:tc>
          <w:tcPr>
            <w:tcW w:w="2093" w:type="dxa"/>
          </w:tcPr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  <w:r w:rsidRPr="00AC1E5E">
              <w:rPr>
                <w:b/>
                <w:bCs/>
                <w:sz w:val="22"/>
              </w:rPr>
              <w:t>Key Concepts</w:t>
            </w:r>
          </w:p>
          <w:p w:rsidR="002446BF" w:rsidRPr="002446BF" w:rsidRDefault="002446BF" w:rsidP="00ED385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Shabbat</w:t>
            </w:r>
          </w:p>
          <w:p w:rsidR="002446BF" w:rsidRPr="002446BF" w:rsidRDefault="002446BF" w:rsidP="00ED385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G_d</w:t>
            </w:r>
          </w:p>
          <w:p w:rsidR="00ED385F" w:rsidRPr="00AC1E5E" w:rsidRDefault="002446BF" w:rsidP="00ED385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Pesach</w:t>
            </w:r>
          </w:p>
        </w:tc>
        <w:tc>
          <w:tcPr>
            <w:tcW w:w="1843" w:type="dxa"/>
          </w:tcPr>
          <w:p w:rsidR="000B678F" w:rsidRDefault="00ED385F" w:rsidP="00ED385F">
            <w:pPr>
              <w:spacing w:before="60" w:after="60"/>
              <w:rPr>
                <w:b/>
              </w:rPr>
            </w:pPr>
            <w:r w:rsidRPr="00AC1E5E">
              <w:rPr>
                <w:b/>
                <w:sz w:val="22"/>
              </w:rPr>
              <w:t>Pupils’ Attainment (names)</w:t>
            </w:r>
          </w:p>
          <w:p w:rsidR="000B678F" w:rsidRDefault="000B678F" w:rsidP="00ED385F">
            <w:pPr>
              <w:spacing w:before="60" w:after="60"/>
              <w:rPr>
                <w:b/>
              </w:rPr>
            </w:pPr>
          </w:p>
          <w:p w:rsidR="000B678F" w:rsidRDefault="000B678F" w:rsidP="00ED385F">
            <w:pPr>
              <w:spacing w:before="60" w:after="60"/>
              <w:rPr>
                <w:b/>
              </w:rPr>
            </w:pPr>
          </w:p>
          <w:p w:rsidR="000B678F" w:rsidRDefault="000B678F" w:rsidP="00ED385F">
            <w:pPr>
              <w:spacing w:before="60" w:after="60"/>
              <w:rPr>
                <w:b/>
              </w:rPr>
            </w:pPr>
          </w:p>
          <w:p w:rsidR="000B678F" w:rsidRDefault="000B678F" w:rsidP="00ED385F">
            <w:pPr>
              <w:spacing w:before="60" w:after="60"/>
              <w:rPr>
                <w:b/>
              </w:rPr>
            </w:pPr>
          </w:p>
          <w:p w:rsidR="000B678F" w:rsidRDefault="000B678F" w:rsidP="00ED385F">
            <w:pPr>
              <w:spacing w:before="60" w:after="60"/>
              <w:rPr>
                <w:b/>
              </w:rPr>
            </w:pPr>
          </w:p>
          <w:p w:rsidR="00ED385F" w:rsidRPr="00AC1E5E" w:rsidRDefault="00ED385F" w:rsidP="00ED385F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969" w:type="dxa"/>
          </w:tcPr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:rsidR="00ED385F" w:rsidRPr="00AC1E5E" w:rsidRDefault="00ED385F" w:rsidP="00ED385F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A8" w:rsidRDefault="00ED4BA8" w:rsidP="00ED4BA8">
      <w:r>
        <w:separator/>
      </w:r>
    </w:p>
  </w:endnote>
  <w:endnote w:type="continuationSeparator" w:id="0">
    <w:p w:rsidR="00ED4BA8" w:rsidRDefault="00ED4BA8" w:rsidP="00ED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F" w:rsidRPr="009F5CF6" w:rsidRDefault="002446BF" w:rsidP="00E3333B">
    <w:pPr>
      <w:pStyle w:val="Footer"/>
      <w:ind w:right="360"/>
      <w:jc w:val="center"/>
      <w:rPr>
        <w:sz w:val="18"/>
      </w:rPr>
    </w:pPr>
  </w:p>
  <w:p w:rsidR="002446BF" w:rsidRPr="009F5CF6" w:rsidRDefault="002446BF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A8" w:rsidRDefault="00ED4BA8" w:rsidP="00ED4BA8">
      <w:r>
        <w:separator/>
      </w:r>
    </w:p>
  </w:footnote>
  <w:footnote w:type="continuationSeparator" w:id="0">
    <w:p w:rsidR="00ED4BA8" w:rsidRDefault="00ED4BA8" w:rsidP="00ED4BA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A5F66"/>
    <w:rsid w:val="000B678F"/>
    <w:rsid w:val="000D57F6"/>
    <w:rsid w:val="000F6DC4"/>
    <w:rsid w:val="000F7EEE"/>
    <w:rsid w:val="00122637"/>
    <w:rsid w:val="001468E7"/>
    <w:rsid w:val="001643B8"/>
    <w:rsid w:val="001F4E80"/>
    <w:rsid w:val="00226EA1"/>
    <w:rsid w:val="002446BF"/>
    <w:rsid w:val="002D2BF6"/>
    <w:rsid w:val="00310AB9"/>
    <w:rsid w:val="003339DB"/>
    <w:rsid w:val="003342FF"/>
    <w:rsid w:val="00362C66"/>
    <w:rsid w:val="003702B3"/>
    <w:rsid w:val="003810BF"/>
    <w:rsid w:val="003935EF"/>
    <w:rsid w:val="003A1CA9"/>
    <w:rsid w:val="003D294C"/>
    <w:rsid w:val="0040119E"/>
    <w:rsid w:val="0040644D"/>
    <w:rsid w:val="0044422B"/>
    <w:rsid w:val="00486578"/>
    <w:rsid w:val="00500F68"/>
    <w:rsid w:val="005069CD"/>
    <w:rsid w:val="00550980"/>
    <w:rsid w:val="00553556"/>
    <w:rsid w:val="005A052C"/>
    <w:rsid w:val="005C77E4"/>
    <w:rsid w:val="006002B3"/>
    <w:rsid w:val="00663948"/>
    <w:rsid w:val="00671EFD"/>
    <w:rsid w:val="00696CD8"/>
    <w:rsid w:val="006B37D4"/>
    <w:rsid w:val="006B5CE9"/>
    <w:rsid w:val="006B72A8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7C9F"/>
    <w:rsid w:val="008768C1"/>
    <w:rsid w:val="008E1DD4"/>
    <w:rsid w:val="00900BED"/>
    <w:rsid w:val="00917D35"/>
    <w:rsid w:val="009443D6"/>
    <w:rsid w:val="009D1AA3"/>
    <w:rsid w:val="009F5CF6"/>
    <w:rsid w:val="00A56D0B"/>
    <w:rsid w:val="00A735BA"/>
    <w:rsid w:val="00AC1E5E"/>
    <w:rsid w:val="00B11DDF"/>
    <w:rsid w:val="00B56C9E"/>
    <w:rsid w:val="00B63661"/>
    <w:rsid w:val="00B73252"/>
    <w:rsid w:val="00B735E2"/>
    <w:rsid w:val="00B91598"/>
    <w:rsid w:val="00B97A89"/>
    <w:rsid w:val="00BC30DB"/>
    <w:rsid w:val="00C76ACC"/>
    <w:rsid w:val="00C97134"/>
    <w:rsid w:val="00CB472A"/>
    <w:rsid w:val="00CE7256"/>
    <w:rsid w:val="00D13CB5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C398B"/>
    <w:rsid w:val="00ED385F"/>
    <w:rsid w:val="00ED4BA8"/>
    <w:rsid w:val="00EF6157"/>
    <w:rsid w:val="00F03338"/>
    <w:rsid w:val="00F64E3C"/>
    <w:rsid w:val="00F66A5E"/>
    <w:rsid w:val="00F84433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922E-B2E7-D448-9264-8E022E56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4</cp:revision>
  <dcterms:created xsi:type="dcterms:W3CDTF">2016-10-19T13:47:00Z</dcterms:created>
  <dcterms:modified xsi:type="dcterms:W3CDTF">2016-10-19T13:58:00Z</dcterms:modified>
</cp:coreProperties>
</file>