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1" w:rsidRDefault="00F64E3C" w:rsidP="00F03338">
      <w:pPr>
        <w:pStyle w:val="Title"/>
        <w:tabs>
          <w:tab w:val="left" w:pos="720"/>
        </w:tabs>
        <w:spacing w:before="60" w:after="60"/>
      </w:pPr>
      <w:r>
        <w:t xml:space="preserve">AMV Assessment Exemplar: </w:t>
      </w:r>
      <w:r w:rsidR="00B63661">
        <w:t xml:space="preserve">Key Stage </w:t>
      </w:r>
      <w:r w:rsidR="00351520">
        <w:t>2</w:t>
      </w:r>
      <w:r>
        <w:t xml:space="preserve"> (Lower)</w:t>
      </w:r>
      <w:r w:rsidR="00B63661">
        <w:t xml:space="preserve"> Unit </w:t>
      </w:r>
      <w:r w:rsidR="00351520">
        <w:t>9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418"/>
        <w:gridCol w:w="2409"/>
        <w:gridCol w:w="5529"/>
        <w:gridCol w:w="2835"/>
      </w:tblGrid>
      <w:tr w:rsidR="00010F1A" w:rsidRPr="00351520">
        <w:tc>
          <w:tcPr>
            <w:tcW w:w="14709" w:type="dxa"/>
            <w:gridSpan w:val="5"/>
          </w:tcPr>
          <w:p w:rsidR="00F64E3C" w:rsidRPr="00351520" w:rsidRDefault="00007CB7" w:rsidP="00007CB7">
            <w:pPr>
              <w:spacing w:before="60" w:after="60"/>
              <w:rPr>
                <w:b/>
              </w:rPr>
            </w:pPr>
            <w:r w:rsidRPr="00351520">
              <w:rPr>
                <w:b/>
                <w:sz w:val="22"/>
              </w:rPr>
              <w:t xml:space="preserve">Title: </w:t>
            </w:r>
            <w:r w:rsidR="00351520" w:rsidRPr="00351520">
              <w:rPr>
                <w:b/>
                <w:sz w:val="22"/>
              </w:rPr>
              <w:t>How should we live and who can inspire us</w:t>
            </w:r>
            <w:r w:rsidR="00D84D57" w:rsidRPr="00351520">
              <w:rPr>
                <w:b/>
                <w:sz w:val="22"/>
              </w:rPr>
              <w:t>?</w:t>
            </w:r>
            <w:r w:rsidR="00CB472A" w:rsidRPr="00351520">
              <w:rPr>
                <w:b/>
                <w:sz w:val="22"/>
              </w:rPr>
              <w:tab/>
            </w:r>
            <w:r w:rsidR="00CB472A" w:rsidRPr="00351520">
              <w:rPr>
                <w:b/>
                <w:sz w:val="22"/>
              </w:rPr>
              <w:tab/>
            </w:r>
            <w:r w:rsidR="00CB472A" w:rsidRPr="00351520">
              <w:rPr>
                <w:b/>
                <w:sz w:val="22"/>
              </w:rPr>
              <w:tab/>
            </w:r>
            <w:r w:rsidR="00CB472A" w:rsidRPr="00351520">
              <w:rPr>
                <w:b/>
                <w:sz w:val="22"/>
              </w:rPr>
              <w:tab/>
            </w:r>
            <w:r w:rsidR="00CB472A" w:rsidRPr="00351520">
              <w:rPr>
                <w:b/>
                <w:sz w:val="22"/>
              </w:rPr>
              <w:tab/>
            </w:r>
            <w:r w:rsidR="00CB472A" w:rsidRPr="00351520">
              <w:rPr>
                <w:b/>
                <w:sz w:val="22"/>
              </w:rPr>
              <w:tab/>
            </w:r>
            <w:r w:rsidR="00CB472A" w:rsidRPr="00351520">
              <w:rPr>
                <w:b/>
                <w:sz w:val="22"/>
              </w:rPr>
              <w:tab/>
            </w:r>
            <w:r w:rsidR="00CB472A" w:rsidRPr="00351520">
              <w:rPr>
                <w:b/>
                <w:sz w:val="22"/>
              </w:rPr>
              <w:tab/>
            </w:r>
            <w:r w:rsidR="0075349A" w:rsidRPr="00351520">
              <w:rPr>
                <w:b/>
                <w:sz w:val="22"/>
              </w:rPr>
              <w:t xml:space="preserve">Areas of Enquiry: </w:t>
            </w:r>
            <w:r w:rsidR="00351520" w:rsidRPr="00351520">
              <w:rPr>
                <w:b/>
                <w:sz w:val="22"/>
              </w:rPr>
              <w:t>B&amp;F</w:t>
            </w:r>
          </w:p>
          <w:p w:rsidR="00F64E3C" w:rsidRPr="00351520" w:rsidRDefault="0000033D" w:rsidP="00007CB7">
            <w:pPr>
              <w:spacing w:before="60" w:after="60"/>
              <w:rPr>
                <w:b/>
              </w:rPr>
            </w:pPr>
            <w:r w:rsidRPr="00351520">
              <w:rPr>
                <w:b/>
                <w:sz w:val="22"/>
              </w:rPr>
              <w:t xml:space="preserve">Key Question:  </w:t>
            </w:r>
            <w:r w:rsidR="00351520" w:rsidRPr="00351520">
              <w:rPr>
                <w:b/>
                <w:sz w:val="22"/>
              </w:rPr>
              <w:t>Who or what inspires us to live the lives we do</w:t>
            </w:r>
            <w:r w:rsidR="00F64E3C" w:rsidRPr="00351520">
              <w:rPr>
                <w:sz w:val="22"/>
              </w:rPr>
              <w:t>?</w:t>
            </w:r>
            <w:r w:rsidR="00007CB7" w:rsidRPr="00351520">
              <w:rPr>
                <w:b/>
                <w:sz w:val="22"/>
              </w:rPr>
              <w:t xml:space="preserve"> </w:t>
            </w:r>
          </w:p>
          <w:p w:rsidR="00010F1A" w:rsidRPr="00351520" w:rsidRDefault="00857C9F" w:rsidP="00671EFD">
            <w:pPr>
              <w:spacing w:before="60" w:after="60"/>
              <w:rPr>
                <w:i/>
              </w:rPr>
            </w:pPr>
            <w:r w:rsidRPr="00351520">
              <w:rPr>
                <w:b/>
                <w:sz w:val="22"/>
              </w:rPr>
              <w:t xml:space="preserve">Outcomes: </w:t>
            </w:r>
            <w:r w:rsidRPr="00351520">
              <w:rPr>
                <w:b/>
                <w:i/>
                <w:sz w:val="22"/>
              </w:rPr>
              <w:t>Investigation of religious and non-religious worldviews:</w:t>
            </w:r>
            <w:r w:rsidRPr="00351520">
              <w:rPr>
                <w:b/>
                <w:sz w:val="22"/>
              </w:rPr>
              <w:t xml:space="preserve"> </w:t>
            </w:r>
            <w:r w:rsidR="00351520" w:rsidRPr="00351520">
              <w:rPr>
                <w:i/>
                <w:sz w:val="22"/>
              </w:rPr>
              <w:t>c: link their own ideas about how to lead a good life to the teachings of religions and beliefs being studied;</w:t>
            </w:r>
            <w:r w:rsidR="00351520">
              <w:rPr>
                <w:i/>
                <w:sz w:val="22"/>
              </w:rPr>
              <w:t xml:space="preserve"> </w:t>
            </w:r>
            <w:r w:rsidR="00351520" w:rsidRPr="00351520">
              <w:rPr>
                <w:b/>
                <w:i/>
                <w:sz w:val="22"/>
              </w:rPr>
              <w:t>Christianity</w:t>
            </w:r>
            <w:r w:rsidR="00351520" w:rsidRPr="00351520">
              <w:rPr>
                <w:i/>
                <w:sz w:val="22"/>
              </w:rPr>
              <w:t xml:space="preserve"> a: describe what Christians might learn about Jesus from the Gospel stories of miracles </w:t>
            </w:r>
            <w:r w:rsidR="00351520">
              <w:rPr>
                <w:i/>
                <w:sz w:val="22"/>
              </w:rPr>
              <w:t>and his resurrection</w:t>
            </w:r>
            <w:r w:rsidRPr="00351520">
              <w:rPr>
                <w:sz w:val="22"/>
              </w:rPr>
              <w:t xml:space="preserve">; </w:t>
            </w:r>
            <w:r w:rsidRPr="00351520">
              <w:rPr>
                <w:b/>
                <w:i/>
                <w:sz w:val="22"/>
              </w:rPr>
              <w:t>Throughout:</w:t>
            </w:r>
            <w:r w:rsidRPr="00351520">
              <w:rPr>
                <w:b/>
                <w:sz w:val="22"/>
              </w:rPr>
              <w:t xml:space="preserve"> </w:t>
            </w:r>
            <w:r w:rsidRPr="00351520">
              <w:rPr>
                <w:sz w:val="22"/>
              </w:rPr>
              <w:t>provide good reason</w:t>
            </w:r>
            <w:r w:rsidR="00671EFD" w:rsidRPr="00351520">
              <w:rPr>
                <w:sz w:val="22"/>
              </w:rPr>
              <w:t>s</w:t>
            </w:r>
            <w:r w:rsidRPr="00351520">
              <w:rPr>
                <w:sz w:val="22"/>
              </w:rPr>
              <w:t xml:space="preserve"> for the views they have and the connections they make.</w:t>
            </w:r>
          </w:p>
        </w:tc>
      </w:tr>
      <w:tr w:rsidR="00010F1A" w:rsidRPr="00351520">
        <w:tc>
          <w:tcPr>
            <w:tcW w:w="14709" w:type="dxa"/>
            <w:gridSpan w:val="5"/>
          </w:tcPr>
          <w:p w:rsidR="00010F1A" w:rsidRPr="00351520" w:rsidRDefault="00F03338" w:rsidP="00D84D57">
            <w:pPr>
              <w:spacing w:before="60" w:after="60"/>
              <w:rPr>
                <w:b/>
                <w:bCs/>
              </w:rPr>
            </w:pPr>
            <w:r w:rsidRPr="00351520">
              <w:rPr>
                <w:b/>
                <w:sz w:val="22"/>
              </w:rPr>
              <w:t xml:space="preserve">Context / Prior Learning: </w:t>
            </w:r>
            <w:r w:rsidR="00EF6157" w:rsidRPr="00351520">
              <w:rPr>
                <w:sz w:val="22"/>
              </w:rPr>
              <w:t xml:space="preserve">Pupils have studied </w:t>
            </w:r>
            <w:r w:rsidR="00351520" w:rsidRPr="00351520">
              <w:rPr>
                <w:sz w:val="22"/>
              </w:rPr>
              <w:t>Christmas and Easter and some of the stories Jesus told.</w:t>
            </w:r>
          </w:p>
        </w:tc>
      </w:tr>
      <w:tr w:rsidR="00010F1A" w:rsidRPr="00351520">
        <w:tc>
          <w:tcPr>
            <w:tcW w:w="3936" w:type="dxa"/>
            <w:gridSpan w:val="2"/>
          </w:tcPr>
          <w:p w:rsidR="00010F1A" w:rsidRPr="00351520" w:rsidRDefault="00010F1A" w:rsidP="00553556">
            <w:pPr>
              <w:spacing w:before="60" w:after="60"/>
              <w:rPr>
                <w:b/>
                <w:bCs/>
              </w:rPr>
            </w:pPr>
            <w:r w:rsidRPr="00351520">
              <w:rPr>
                <w:b/>
                <w:bCs/>
                <w:sz w:val="22"/>
              </w:rPr>
              <w:t>Assessment Activity</w:t>
            </w:r>
            <w:r w:rsidR="006E4AE5" w:rsidRPr="00351520">
              <w:rPr>
                <w:b/>
                <w:bCs/>
                <w:sz w:val="22"/>
              </w:rPr>
              <w:t xml:space="preserve"> – Pupils:</w:t>
            </w:r>
          </w:p>
        </w:tc>
        <w:tc>
          <w:tcPr>
            <w:tcW w:w="2409" w:type="dxa"/>
          </w:tcPr>
          <w:p w:rsidR="00010F1A" w:rsidRPr="00351520" w:rsidRDefault="00010F1A" w:rsidP="00553556">
            <w:pPr>
              <w:spacing w:before="60" w:after="60"/>
              <w:rPr>
                <w:b/>
                <w:bCs/>
              </w:rPr>
            </w:pPr>
            <w:r w:rsidRPr="00351520">
              <w:rPr>
                <w:b/>
                <w:bCs/>
                <w:sz w:val="22"/>
              </w:rPr>
              <w:t>Developing</w:t>
            </w:r>
            <w:r w:rsidR="0044422B" w:rsidRPr="00351520">
              <w:rPr>
                <w:b/>
                <w:bCs/>
                <w:sz w:val="22"/>
              </w:rPr>
              <w:t xml:space="preserve"> – Pupils: </w:t>
            </w:r>
            <w:r w:rsidR="006E4AE5" w:rsidRPr="00351520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5529" w:type="dxa"/>
          </w:tcPr>
          <w:p w:rsidR="00010F1A" w:rsidRPr="00351520" w:rsidRDefault="00010F1A" w:rsidP="00553556">
            <w:pPr>
              <w:spacing w:before="60" w:after="60"/>
              <w:rPr>
                <w:b/>
                <w:bCs/>
              </w:rPr>
            </w:pPr>
            <w:r w:rsidRPr="00351520">
              <w:rPr>
                <w:b/>
                <w:bCs/>
                <w:sz w:val="22"/>
              </w:rPr>
              <w:t>Secure</w:t>
            </w:r>
            <w:r w:rsidR="006E4AE5" w:rsidRPr="00351520">
              <w:rPr>
                <w:b/>
                <w:bCs/>
                <w:sz w:val="22"/>
              </w:rPr>
              <w:t xml:space="preserve"> – Pupils: </w:t>
            </w:r>
          </w:p>
        </w:tc>
        <w:tc>
          <w:tcPr>
            <w:tcW w:w="2835" w:type="dxa"/>
          </w:tcPr>
          <w:p w:rsidR="00010F1A" w:rsidRPr="00351520" w:rsidRDefault="00010F1A" w:rsidP="00553556">
            <w:pPr>
              <w:spacing w:before="60" w:after="60"/>
              <w:rPr>
                <w:b/>
                <w:bCs/>
              </w:rPr>
            </w:pPr>
            <w:r w:rsidRPr="00351520">
              <w:rPr>
                <w:b/>
                <w:bCs/>
                <w:sz w:val="22"/>
              </w:rPr>
              <w:t>Exceeding</w:t>
            </w:r>
            <w:r w:rsidR="006E4AE5" w:rsidRPr="00351520">
              <w:rPr>
                <w:b/>
                <w:bCs/>
                <w:sz w:val="22"/>
              </w:rPr>
              <w:t xml:space="preserve"> – Pupils:</w:t>
            </w:r>
          </w:p>
        </w:tc>
      </w:tr>
      <w:tr w:rsidR="00351520" w:rsidRPr="00351520">
        <w:tc>
          <w:tcPr>
            <w:tcW w:w="3936" w:type="dxa"/>
            <w:gridSpan w:val="2"/>
          </w:tcPr>
          <w:p w:rsidR="00351520" w:rsidRPr="00FC4FBE" w:rsidRDefault="00351520" w:rsidP="00351520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20" w:after="20"/>
            </w:pPr>
            <w:r w:rsidRPr="00FC4FBE">
              <w:rPr>
                <w:sz w:val="22"/>
              </w:rPr>
              <w:t>create a collage of Jesus’ miracles in Mark’s Gospel providing a narrative about what the miracles tell Christians about Jesus’ identity;</w:t>
            </w:r>
          </w:p>
          <w:p w:rsidR="00351520" w:rsidRPr="00FC4FBE" w:rsidRDefault="00351520" w:rsidP="00351520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before="20" w:after="20"/>
            </w:pPr>
            <w:r w:rsidRPr="00FC4FBE">
              <w:rPr>
                <w:sz w:val="22"/>
              </w:rPr>
              <w:t>produce a short video about a Christian medical charity.</w:t>
            </w:r>
          </w:p>
        </w:tc>
        <w:tc>
          <w:tcPr>
            <w:tcW w:w="2409" w:type="dxa"/>
          </w:tcPr>
          <w:p w:rsidR="00351520" w:rsidRPr="00FC4FBE" w:rsidRDefault="00351520" w:rsidP="00351520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 w:val="0"/>
            </w:pPr>
            <w:r w:rsidRPr="00FC4FBE">
              <w:rPr>
                <w:sz w:val="22"/>
              </w:rPr>
              <w:t>show a knowledge of two miracle stories from Mark’s Gospel – one healing and one nature;</w:t>
            </w:r>
          </w:p>
          <w:p w:rsidR="00351520" w:rsidRPr="00FC4FBE" w:rsidRDefault="00351520" w:rsidP="00351520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 w:val="0"/>
            </w:pPr>
            <w:r w:rsidRPr="00FC4FBE">
              <w:rPr>
                <w:sz w:val="22"/>
              </w:rPr>
              <w:t>link those parables to the work of one Christian medical charity.</w:t>
            </w:r>
          </w:p>
        </w:tc>
        <w:tc>
          <w:tcPr>
            <w:tcW w:w="5529" w:type="dxa"/>
          </w:tcPr>
          <w:p w:rsidR="00351520" w:rsidRPr="00FC4FBE" w:rsidRDefault="00351520" w:rsidP="00351520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 w:val="0"/>
            </w:pPr>
            <w:r w:rsidRPr="00FC4FBE">
              <w:rPr>
                <w:sz w:val="22"/>
              </w:rPr>
              <w:t>demonstrate a secure knowledge of Jesus’ healing miracles in Mark 2:1 – 14; 3: 1 – 12; 4: 21 – 43. They show they understand the link between illness and sin in the Gospel;</w:t>
            </w:r>
          </w:p>
          <w:p w:rsidR="00351520" w:rsidRPr="00FC4FBE" w:rsidRDefault="00351520" w:rsidP="00351520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 w:val="0"/>
            </w:pPr>
            <w:r w:rsidRPr="00FC4FBE">
              <w:rPr>
                <w:sz w:val="22"/>
              </w:rPr>
              <w:t>demonstrate a secure knowledge of Jesus’ nature miracles in Mark 4: 35 – 41; Mark 6: 35 – 44 and 8: 11 – 21; 6: 45 – 56</w:t>
            </w:r>
            <w:r w:rsidR="00137446">
              <w:rPr>
                <w:sz w:val="22"/>
              </w:rPr>
              <w:t>.</w:t>
            </w:r>
          </w:p>
          <w:p w:rsidR="00351520" w:rsidRPr="00FC4FBE" w:rsidRDefault="00351520" w:rsidP="00351520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 w:val="0"/>
            </w:pPr>
            <w:r w:rsidRPr="00FC4FBE">
              <w:rPr>
                <w:sz w:val="22"/>
              </w:rPr>
              <w:t>clearly articulate what these types of miracle stories tell Christians about Jesus’ power over sin and its consequences and nature;</w:t>
            </w:r>
            <w:r w:rsidR="00667277">
              <w:rPr>
                <w:sz w:val="22"/>
              </w:rPr>
              <w:t xml:space="preserve"> e.g.</w:t>
            </w:r>
            <w:r w:rsidR="00A824DE">
              <w:rPr>
                <w:sz w:val="22"/>
              </w:rPr>
              <w:t>,</w:t>
            </w:r>
            <w:r w:rsidR="00667277">
              <w:rPr>
                <w:sz w:val="22"/>
              </w:rPr>
              <w:t xml:space="preserve"> Christians </w:t>
            </w:r>
            <w:r w:rsidR="00A824DE">
              <w:rPr>
                <w:sz w:val="22"/>
              </w:rPr>
              <w:t>might</w:t>
            </w:r>
            <w:r w:rsidR="00667277">
              <w:rPr>
                <w:sz w:val="22"/>
              </w:rPr>
              <w:t xml:space="preserve"> </w:t>
            </w:r>
            <w:r w:rsidR="00A824DE">
              <w:rPr>
                <w:sz w:val="22"/>
              </w:rPr>
              <w:t>say</w:t>
            </w:r>
            <w:r w:rsidR="00667277">
              <w:rPr>
                <w:sz w:val="22"/>
              </w:rPr>
              <w:t xml:space="preserve"> Jesus was special because he performed miracles. Christians think they should use whatever talents or powers they have to help others</w:t>
            </w:r>
            <w:r w:rsidR="00A824DE">
              <w:rPr>
                <w:sz w:val="22"/>
              </w:rPr>
              <w:t>;</w:t>
            </w:r>
          </w:p>
          <w:p w:rsidR="00351520" w:rsidRPr="00FC4FBE" w:rsidRDefault="00351520" w:rsidP="00085968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 w:val="0"/>
            </w:pPr>
            <w:r w:rsidRPr="00FC4FBE">
              <w:rPr>
                <w:sz w:val="22"/>
              </w:rPr>
              <w:t>link the work of one Christian medical charity to the lived example of Jesus</w:t>
            </w:r>
            <w:r w:rsidR="00137446">
              <w:rPr>
                <w:sz w:val="22"/>
              </w:rPr>
              <w:t>, e.g.</w:t>
            </w:r>
            <w:r w:rsidR="00A824DE">
              <w:rPr>
                <w:sz w:val="22"/>
              </w:rPr>
              <w:t>,</w:t>
            </w:r>
            <w:r w:rsidR="00137446">
              <w:rPr>
                <w:sz w:val="22"/>
              </w:rPr>
              <w:t xml:space="preserve"> say that the Church Urban Fund helps people in need, just like Jesus did</w:t>
            </w:r>
            <w:r w:rsidRPr="00FC4FBE">
              <w:rPr>
                <w:sz w:val="22"/>
              </w:rPr>
              <w:t xml:space="preserve">. </w:t>
            </w:r>
          </w:p>
        </w:tc>
        <w:tc>
          <w:tcPr>
            <w:tcW w:w="2835" w:type="dxa"/>
          </w:tcPr>
          <w:p w:rsidR="00351520" w:rsidRPr="00FC4FBE" w:rsidRDefault="00351520" w:rsidP="00351520">
            <w:pPr>
              <w:pStyle w:val="ListParagraph"/>
              <w:numPr>
                <w:ilvl w:val="0"/>
                <w:numId w:val="15"/>
              </w:numPr>
              <w:spacing w:before="60" w:after="60"/>
            </w:pPr>
            <w:r w:rsidRPr="00FC4FBE">
              <w:rPr>
                <w:sz w:val="22"/>
              </w:rPr>
              <w:t>show how one Christian medical charity developed to meet the needs of people in one place;</w:t>
            </w:r>
            <w:r w:rsidR="00667277">
              <w:rPr>
                <w:sz w:val="22"/>
              </w:rPr>
              <w:t xml:space="preserve"> Who started the charity and what inspired them?</w:t>
            </w:r>
          </w:p>
          <w:p w:rsidR="00A824DE" w:rsidRPr="00A824DE" w:rsidRDefault="00351520" w:rsidP="00351520">
            <w:pPr>
              <w:pStyle w:val="ListParagraph"/>
              <w:numPr>
                <w:ilvl w:val="0"/>
                <w:numId w:val="15"/>
              </w:numPr>
              <w:spacing w:before="60" w:after="60"/>
            </w:pPr>
            <w:r w:rsidRPr="00FC4FBE">
              <w:rPr>
                <w:sz w:val="22"/>
              </w:rPr>
              <w:t>show from the available literature how this charity draws upon the Bible as a source of inspiration.</w:t>
            </w:r>
            <w:r w:rsidR="00667277">
              <w:rPr>
                <w:sz w:val="22"/>
              </w:rPr>
              <w:t xml:space="preserve"> </w:t>
            </w:r>
          </w:p>
          <w:p w:rsidR="00351520" w:rsidRPr="00FC4FBE" w:rsidRDefault="00A824DE" w:rsidP="00A824DE">
            <w:pPr>
              <w:pStyle w:val="ListParagraph"/>
              <w:numPr>
                <w:ilvl w:val="0"/>
                <w:numId w:val="15"/>
              </w:numPr>
              <w:spacing w:before="60" w:after="60"/>
            </w:pPr>
            <w:r>
              <w:rPr>
                <w:sz w:val="22"/>
              </w:rPr>
              <w:t>provide reasons w</w:t>
            </w:r>
            <w:r w:rsidR="006D0A71">
              <w:rPr>
                <w:sz w:val="22"/>
              </w:rPr>
              <w:t>hy some</w:t>
            </w:r>
            <w:r>
              <w:rPr>
                <w:sz w:val="22"/>
              </w:rPr>
              <w:t>, but not all,</w:t>
            </w:r>
            <w:r w:rsidR="006D0A71">
              <w:rPr>
                <w:sz w:val="22"/>
              </w:rPr>
              <w:t xml:space="preserve"> people </w:t>
            </w:r>
            <w:r>
              <w:rPr>
                <w:sz w:val="22"/>
              </w:rPr>
              <w:t xml:space="preserve">are </w:t>
            </w:r>
            <w:r w:rsidR="006D0A71">
              <w:rPr>
                <w:sz w:val="22"/>
              </w:rPr>
              <w:t>inspired to p</w:t>
            </w:r>
            <w:r>
              <w:rPr>
                <w:sz w:val="22"/>
              </w:rPr>
              <w:t>ut their faith into action.</w:t>
            </w:r>
          </w:p>
        </w:tc>
      </w:tr>
      <w:tr w:rsidR="00351520" w:rsidRPr="00351520">
        <w:trPr>
          <w:trHeight w:val="1285"/>
        </w:trPr>
        <w:tc>
          <w:tcPr>
            <w:tcW w:w="2518" w:type="dxa"/>
          </w:tcPr>
          <w:p w:rsidR="00351520" w:rsidRPr="00351520" w:rsidRDefault="00351520" w:rsidP="00EF6157">
            <w:pPr>
              <w:spacing w:before="60" w:after="60"/>
              <w:rPr>
                <w:b/>
                <w:bCs/>
              </w:rPr>
            </w:pPr>
            <w:r w:rsidRPr="00351520">
              <w:rPr>
                <w:b/>
                <w:bCs/>
                <w:sz w:val="22"/>
              </w:rPr>
              <w:t>Key Concepts</w:t>
            </w:r>
          </w:p>
          <w:p w:rsidR="00351520" w:rsidRPr="00FC4FBE" w:rsidRDefault="00351520" w:rsidP="00351520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 w:rsidRPr="00FC4FBE">
              <w:rPr>
                <w:bCs/>
                <w:sz w:val="22"/>
              </w:rPr>
              <w:t>Salvation</w:t>
            </w:r>
          </w:p>
          <w:p w:rsidR="00351520" w:rsidRPr="00351520" w:rsidRDefault="00351520" w:rsidP="00351520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 w:rsidRPr="00FC4FBE">
              <w:rPr>
                <w:bCs/>
                <w:sz w:val="22"/>
              </w:rPr>
              <w:t>That there are significant people whose teaching and example inspire others to live their lives in particular way</w:t>
            </w:r>
            <w:r>
              <w:rPr>
                <w:bCs/>
                <w:sz w:val="22"/>
              </w:rPr>
              <w:t>s.</w:t>
            </w:r>
          </w:p>
        </w:tc>
        <w:tc>
          <w:tcPr>
            <w:tcW w:w="1418" w:type="dxa"/>
          </w:tcPr>
          <w:p w:rsidR="00360D78" w:rsidRDefault="00351520" w:rsidP="00EF6157">
            <w:pPr>
              <w:spacing w:before="60" w:after="60"/>
              <w:rPr>
                <w:b/>
              </w:rPr>
            </w:pPr>
            <w:r w:rsidRPr="00351520">
              <w:rPr>
                <w:b/>
                <w:sz w:val="22"/>
              </w:rPr>
              <w:t>Pupils’ Attainment (names)</w:t>
            </w:r>
          </w:p>
          <w:p w:rsidR="00360D78" w:rsidRDefault="00360D78" w:rsidP="00EF6157">
            <w:pPr>
              <w:spacing w:before="60" w:after="60"/>
              <w:rPr>
                <w:b/>
              </w:rPr>
            </w:pPr>
          </w:p>
          <w:p w:rsidR="00351520" w:rsidRPr="00351520" w:rsidRDefault="00351520" w:rsidP="00EF6157">
            <w:pPr>
              <w:spacing w:before="60" w:after="60"/>
              <w:rPr>
                <w:bCs/>
              </w:rPr>
            </w:pPr>
          </w:p>
        </w:tc>
        <w:tc>
          <w:tcPr>
            <w:tcW w:w="2409" w:type="dxa"/>
          </w:tcPr>
          <w:p w:rsidR="00351520" w:rsidRPr="00351520" w:rsidRDefault="00351520" w:rsidP="00553556">
            <w:pPr>
              <w:spacing w:before="60" w:after="60"/>
              <w:rPr>
                <w:b/>
                <w:bCs/>
              </w:rPr>
            </w:pPr>
          </w:p>
          <w:p w:rsidR="00351520" w:rsidRPr="00351520" w:rsidRDefault="00351520" w:rsidP="00553556">
            <w:pPr>
              <w:spacing w:before="60" w:after="60"/>
              <w:rPr>
                <w:b/>
                <w:bCs/>
              </w:rPr>
            </w:pPr>
          </w:p>
          <w:p w:rsidR="00351520" w:rsidRPr="00351520" w:rsidRDefault="00351520" w:rsidP="00553556">
            <w:pPr>
              <w:spacing w:before="60" w:after="60"/>
              <w:rPr>
                <w:b/>
                <w:bCs/>
              </w:rPr>
            </w:pPr>
          </w:p>
          <w:p w:rsidR="00351520" w:rsidRPr="00351520" w:rsidRDefault="00351520" w:rsidP="0055355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529" w:type="dxa"/>
          </w:tcPr>
          <w:p w:rsidR="00351520" w:rsidRPr="00351520" w:rsidRDefault="00351520" w:rsidP="0055355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835" w:type="dxa"/>
          </w:tcPr>
          <w:p w:rsidR="00351520" w:rsidRPr="00351520" w:rsidRDefault="00351520" w:rsidP="00553556">
            <w:pPr>
              <w:spacing w:before="60" w:after="60"/>
              <w:rPr>
                <w:b/>
                <w:bCs/>
              </w:rPr>
            </w:pPr>
          </w:p>
        </w:tc>
      </w:tr>
    </w:tbl>
    <w:p w:rsidR="00010F1A" w:rsidRPr="00A824DE" w:rsidRDefault="00010F1A" w:rsidP="00553556">
      <w:pPr>
        <w:tabs>
          <w:tab w:val="left" w:pos="720"/>
        </w:tabs>
        <w:spacing w:before="20" w:after="20"/>
        <w:rPr>
          <w:sz w:val="16"/>
        </w:rPr>
      </w:pPr>
    </w:p>
    <w:sectPr w:rsidR="00010F1A" w:rsidRPr="00A824DE" w:rsidSect="003702B3">
      <w:footerReference w:type="default" r:id="rId8"/>
      <w:pgSz w:w="16838" w:h="11906" w:orient="landscape"/>
      <w:pgMar w:top="737" w:right="119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DE" w:rsidRDefault="00A824DE" w:rsidP="00F44DDE">
      <w:r>
        <w:separator/>
      </w:r>
    </w:p>
  </w:endnote>
  <w:endnote w:type="continuationSeparator" w:id="0">
    <w:p w:rsidR="00A824DE" w:rsidRDefault="00A824DE" w:rsidP="00F44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4DE" w:rsidRPr="009F5CF6" w:rsidRDefault="00A824DE" w:rsidP="00E3333B">
    <w:pPr>
      <w:pStyle w:val="Footer"/>
      <w:ind w:right="360"/>
      <w:jc w:val="center"/>
      <w:rPr>
        <w:sz w:val="18"/>
      </w:rPr>
    </w:pPr>
  </w:p>
  <w:p w:rsidR="00A824DE" w:rsidRPr="009F5CF6" w:rsidRDefault="00A824DE" w:rsidP="00E3333B">
    <w:pPr>
      <w:pStyle w:val="Footer"/>
      <w:ind w:right="360"/>
      <w:jc w:val="center"/>
      <w:rPr>
        <w:sz w:val="18"/>
      </w:rPr>
    </w:pPr>
    <w:r w:rsidRPr="009F5CF6">
      <w:rPr>
        <w:sz w:val="18"/>
      </w:rPr>
      <w:t>© 2016 Bath &amp; North East Somerset, Bristol, North Somerset &amp; Haringey Councils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DE" w:rsidRDefault="00A824DE" w:rsidP="00F44DDE">
      <w:r>
        <w:separator/>
      </w:r>
    </w:p>
  </w:footnote>
  <w:footnote w:type="continuationSeparator" w:id="0">
    <w:p w:rsidR="00A824DE" w:rsidRDefault="00A824DE" w:rsidP="00F44DD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423"/>
    <w:multiLevelType w:val="hybridMultilevel"/>
    <w:tmpl w:val="DB585F88"/>
    <w:lvl w:ilvl="0" w:tplc="F61675A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7F0E"/>
    <w:multiLevelType w:val="hybridMultilevel"/>
    <w:tmpl w:val="2F8A2EEE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32C17"/>
    <w:multiLevelType w:val="hybridMultilevel"/>
    <w:tmpl w:val="2F1A774C"/>
    <w:lvl w:ilvl="0" w:tplc="4A7CE60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16AF2"/>
    <w:multiLevelType w:val="hybridMultilevel"/>
    <w:tmpl w:val="3AFC2E5E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07885"/>
    <w:multiLevelType w:val="multilevel"/>
    <w:tmpl w:val="74FED98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83403"/>
    <w:multiLevelType w:val="hybridMultilevel"/>
    <w:tmpl w:val="3B36EB2A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01756"/>
    <w:multiLevelType w:val="hybridMultilevel"/>
    <w:tmpl w:val="E20A516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F2AB1"/>
    <w:multiLevelType w:val="hybridMultilevel"/>
    <w:tmpl w:val="E5CC7520"/>
    <w:lvl w:ilvl="0" w:tplc="EA64A22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55F1A"/>
    <w:multiLevelType w:val="multilevel"/>
    <w:tmpl w:val="3AFC2E5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83BEC"/>
    <w:multiLevelType w:val="hybridMultilevel"/>
    <w:tmpl w:val="65A02930"/>
    <w:lvl w:ilvl="0" w:tplc="A2842786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03B5"/>
    <w:multiLevelType w:val="hybridMultilevel"/>
    <w:tmpl w:val="E5D4B74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02C8C"/>
    <w:multiLevelType w:val="hybridMultilevel"/>
    <w:tmpl w:val="74FED982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B03F6"/>
    <w:multiLevelType w:val="hybridMultilevel"/>
    <w:tmpl w:val="591A9E08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A58DE"/>
    <w:multiLevelType w:val="hybridMultilevel"/>
    <w:tmpl w:val="2996E298"/>
    <w:lvl w:ilvl="0" w:tplc="F61675A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8179C"/>
    <w:multiLevelType w:val="multilevel"/>
    <w:tmpl w:val="2F1A774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61"/>
    <w:rsid w:val="0000033D"/>
    <w:rsid w:val="0000780D"/>
    <w:rsid w:val="00007CB7"/>
    <w:rsid w:val="00010F1A"/>
    <w:rsid w:val="000222B8"/>
    <w:rsid w:val="000752B1"/>
    <w:rsid w:val="00085968"/>
    <w:rsid w:val="000A5F66"/>
    <w:rsid w:val="000D57F6"/>
    <w:rsid w:val="000F6DC4"/>
    <w:rsid w:val="000F7EEE"/>
    <w:rsid w:val="00122637"/>
    <w:rsid w:val="00137446"/>
    <w:rsid w:val="001468E7"/>
    <w:rsid w:val="001643B8"/>
    <w:rsid w:val="00226EA1"/>
    <w:rsid w:val="002D2BF6"/>
    <w:rsid w:val="00310AB9"/>
    <w:rsid w:val="003339DB"/>
    <w:rsid w:val="003342FF"/>
    <w:rsid w:val="00351520"/>
    <w:rsid w:val="00360D78"/>
    <w:rsid w:val="003702B3"/>
    <w:rsid w:val="003810BF"/>
    <w:rsid w:val="003935EF"/>
    <w:rsid w:val="003A1CA9"/>
    <w:rsid w:val="003D294C"/>
    <w:rsid w:val="0040119E"/>
    <w:rsid w:val="0040644D"/>
    <w:rsid w:val="0044422B"/>
    <w:rsid w:val="00486578"/>
    <w:rsid w:val="00500F68"/>
    <w:rsid w:val="00550980"/>
    <w:rsid w:val="00553556"/>
    <w:rsid w:val="00565BC7"/>
    <w:rsid w:val="005A052C"/>
    <w:rsid w:val="006002B3"/>
    <w:rsid w:val="0063341E"/>
    <w:rsid w:val="006352F2"/>
    <w:rsid w:val="00663948"/>
    <w:rsid w:val="00667277"/>
    <w:rsid w:val="00671EFD"/>
    <w:rsid w:val="00696CD8"/>
    <w:rsid w:val="006B5CE9"/>
    <w:rsid w:val="006D0A71"/>
    <w:rsid w:val="006D1F94"/>
    <w:rsid w:val="006E4AE5"/>
    <w:rsid w:val="007209AD"/>
    <w:rsid w:val="00727BD1"/>
    <w:rsid w:val="0075349A"/>
    <w:rsid w:val="007613B2"/>
    <w:rsid w:val="007A0D13"/>
    <w:rsid w:val="007B1107"/>
    <w:rsid w:val="007C2C95"/>
    <w:rsid w:val="008011D7"/>
    <w:rsid w:val="008050D4"/>
    <w:rsid w:val="008200C2"/>
    <w:rsid w:val="008407DA"/>
    <w:rsid w:val="00857C9F"/>
    <w:rsid w:val="00863F27"/>
    <w:rsid w:val="008768C1"/>
    <w:rsid w:val="008E1DD4"/>
    <w:rsid w:val="00900BED"/>
    <w:rsid w:val="00917D35"/>
    <w:rsid w:val="009443D6"/>
    <w:rsid w:val="009D1AA3"/>
    <w:rsid w:val="009F5CF6"/>
    <w:rsid w:val="00A117ED"/>
    <w:rsid w:val="00A56D0B"/>
    <w:rsid w:val="00A735BA"/>
    <w:rsid w:val="00A824DE"/>
    <w:rsid w:val="00AE3531"/>
    <w:rsid w:val="00B11DDF"/>
    <w:rsid w:val="00B56C9E"/>
    <w:rsid w:val="00B63661"/>
    <w:rsid w:val="00B73252"/>
    <w:rsid w:val="00B735E2"/>
    <w:rsid w:val="00B91598"/>
    <w:rsid w:val="00B97A89"/>
    <w:rsid w:val="00BC30DB"/>
    <w:rsid w:val="00C76ACC"/>
    <w:rsid w:val="00C97134"/>
    <w:rsid w:val="00CB472A"/>
    <w:rsid w:val="00CE7256"/>
    <w:rsid w:val="00D21A72"/>
    <w:rsid w:val="00D72019"/>
    <w:rsid w:val="00D84D57"/>
    <w:rsid w:val="00D951E7"/>
    <w:rsid w:val="00DA136A"/>
    <w:rsid w:val="00DD0E50"/>
    <w:rsid w:val="00DE711C"/>
    <w:rsid w:val="00E3333B"/>
    <w:rsid w:val="00E501EA"/>
    <w:rsid w:val="00EC398B"/>
    <w:rsid w:val="00EF6157"/>
    <w:rsid w:val="00F03338"/>
    <w:rsid w:val="00F44DDE"/>
    <w:rsid w:val="00F64E3C"/>
    <w:rsid w:val="00F84433"/>
    <w:rsid w:val="00FA6A0B"/>
    <w:rsid w:val="00FA7EF3"/>
    <w:rsid w:val="00FB19B8"/>
    <w:rsid w:val="00FD78AA"/>
    <w:rsid w:val="00FE1F3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11DDF"/>
    <w:pPr>
      <w:ind w:left="720"/>
      <w:contextualSpacing/>
    </w:pPr>
  </w:style>
  <w:style w:type="paragraph" w:customStyle="1" w:styleId="Style1">
    <w:name w:val="Style1"/>
    <w:basedOn w:val="ListParagraph"/>
    <w:qFormat/>
    <w:rsid w:val="006E4AE5"/>
    <w:pPr>
      <w:numPr>
        <w:numId w:val="12"/>
      </w:numPr>
      <w:spacing w:before="60" w:after="60"/>
      <w:ind w:left="227" w:hanging="227"/>
    </w:pPr>
  </w:style>
  <w:style w:type="paragraph" w:styleId="Header">
    <w:name w:val="header"/>
    <w:basedOn w:val="Normal"/>
    <w:link w:val="HeaderChar"/>
    <w:uiPriority w:val="99"/>
    <w:semiHidden/>
    <w:unhideWhenUsed/>
    <w:rsid w:val="00E33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3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33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33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61"/>
    <w:pPr>
      <w:spacing w:after="0" w:line="240" w:lineRule="auto"/>
    </w:pPr>
    <w:rPr>
      <w:rFonts w:ascii="News Gothic MT" w:eastAsia="Times New Roman" w:hAnsi="News Gothic MT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E0D1-E321-F04C-97B2-48C7CDCB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1969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Dave Francis</cp:lastModifiedBy>
  <cp:revision>3</cp:revision>
  <dcterms:created xsi:type="dcterms:W3CDTF">2016-10-19T13:37:00Z</dcterms:created>
  <dcterms:modified xsi:type="dcterms:W3CDTF">2016-10-19T13:46:00Z</dcterms:modified>
</cp:coreProperties>
</file>